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F66C6" w14:textId="77777777" w:rsidR="00997279" w:rsidRDefault="00997279" w:rsidP="00997279">
      <w:pPr>
        <w:spacing w:line="480" w:lineRule="auto"/>
        <w:jc w:val="right"/>
        <w:rPr>
          <w:sz w:val="26"/>
          <w:szCs w:val="26"/>
        </w:rPr>
      </w:pPr>
    </w:p>
    <w:p w14:paraId="5CE2422A" w14:textId="11F66F7A" w:rsidR="00B6216E" w:rsidRDefault="00B6216E" w:rsidP="00997279">
      <w:pPr>
        <w:spacing w:line="480" w:lineRule="auto"/>
        <w:jc w:val="right"/>
        <w:rPr>
          <w:sz w:val="26"/>
          <w:szCs w:val="26"/>
        </w:rPr>
      </w:pPr>
      <w:r w:rsidRPr="002C3917">
        <w:rPr>
          <w:sz w:val="26"/>
          <w:szCs w:val="26"/>
        </w:rPr>
        <w:t xml:space="preserve">Adresa pro zaslání žádosti: </w:t>
      </w:r>
    </w:p>
    <w:p w14:paraId="6F11392B" w14:textId="77777777" w:rsidR="00B6216E" w:rsidRPr="002E3BCC" w:rsidRDefault="00B6216E" w:rsidP="00B6216E">
      <w:pPr>
        <w:tabs>
          <w:tab w:val="left" w:pos="2127"/>
        </w:tabs>
        <w:jc w:val="right"/>
        <w:rPr>
          <w:b/>
        </w:rPr>
      </w:pPr>
      <w:r w:rsidRPr="002E3BCC">
        <w:rPr>
          <w:b/>
        </w:rPr>
        <w:t>Garanční systém finančního trhu</w:t>
      </w:r>
    </w:p>
    <w:p w14:paraId="02CB26C1" w14:textId="77777777" w:rsidR="00B6216E" w:rsidRPr="00AB4DAE" w:rsidRDefault="00B6216E" w:rsidP="00B6216E">
      <w:pPr>
        <w:tabs>
          <w:tab w:val="left" w:pos="2127"/>
        </w:tabs>
        <w:jc w:val="right"/>
        <w:rPr>
          <w:szCs w:val="24"/>
        </w:rPr>
      </w:pPr>
      <w:r w:rsidRPr="00AB4DAE">
        <w:rPr>
          <w:szCs w:val="24"/>
        </w:rPr>
        <w:t xml:space="preserve">Týn 639/1 </w:t>
      </w:r>
    </w:p>
    <w:p w14:paraId="469A5E9A" w14:textId="77777777" w:rsidR="00B6216E" w:rsidRDefault="00B6216E" w:rsidP="00B6216E">
      <w:pPr>
        <w:tabs>
          <w:tab w:val="left" w:pos="2127"/>
        </w:tabs>
        <w:jc w:val="right"/>
        <w:rPr>
          <w:szCs w:val="24"/>
        </w:rPr>
      </w:pPr>
      <w:r w:rsidRPr="00AB4DAE">
        <w:rPr>
          <w:szCs w:val="24"/>
        </w:rPr>
        <w:t>110 00 Praha 1</w:t>
      </w:r>
    </w:p>
    <w:p w14:paraId="2B2C2565" w14:textId="77777777" w:rsidR="00B6216E" w:rsidRPr="002E3BCC" w:rsidRDefault="00B6216E" w:rsidP="00B6216E">
      <w:pPr>
        <w:tabs>
          <w:tab w:val="left" w:pos="2127"/>
        </w:tabs>
        <w:jc w:val="right"/>
      </w:pPr>
    </w:p>
    <w:p w14:paraId="57A3704D" w14:textId="77777777" w:rsidR="00B6216E" w:rsidRPr="002C3917" w:rsidRDefault="00B6216E" w:rsidP="00B6216E">
      <w:pPr>
        <w:tabs>
          <w:tab w:val="left" w:pos="2127"/>
        </w:tabs>
        <w:jc w:val="right"/>
        <w:rPr>
          <w:szCs w:val="24"/>
        </w:rPr>
      </w:pPr>
      <w:r w:rsidRPr="002C3917">
        <w:rPr>
          <w:szCs w:val="24"/>
        </w:rPr>
        <w:t>ID datové schránky: zg86tq3</w:t>
      </w:r>
    </w:p>
    <w:p w14:paraId="0BCF35D5" w14:textId="75026BF6" w:rsidR="00AB4DAE" w:rsidRDefault="00AB4DAE" w:rsidP="00B52B67">
      <w:pPr>
        <w:tabs>
          <w:tab w:val="left" w:pos="2127"/>
        </w:tabs>
        <w:jc w:val="center"/>
        <w:rPr>
          <w:b/>
          <w:sz w:val="28"/>
          <w:szCs w:val="28"/>
          <w:u w:val="single"/>
        </w:rPr>
      </w:pPr>
    </w:p>
    <w:p w14:paraId="78F4A81C" w14:textId="77777777" w:rsidR="00B6216E" w:rsidRPr="00B52B67" w:rsidRDefault="00B6216E" w:rsidP="00B52B67">
      <w:pPr>
        <w:tabs>
          <w:tab w:val="left" w:pos="2127"/>
        </w:tabs>
        <w:jc w:val="center"/>
        <w:rPr>
          <w:b/>
          <w:sz w:val="28"/>
          <w:szCs w:val="28"/>
          <w:u w:val="single"/>
        </w:rPr>
      </w:pPr>
    </w:p>
    <w:p w14:paraId="2750E9D2" w14:textId="77777777" w:rsidR="00B52B67" w:rsidRPr="00B52B67" w:rsidRDefault="00B52B67" w:rsidP="00B52B67">
      <w:pPr>
        <w:tabs>
          <w:tab w:val="left" w:pos="2127"/>
        </w:tabs>
        <w:jc w:val="center"/>
        <w:rPr>
          <w:b/>
          <w:sz w:val="28"/>
          <w:szCs w:val="28"/>
          <w:u w:val="single"/>
        </w:rPr>
      </w:pPr>
      <w:r w:rsidRPr="00B52B67">
        <w:rPr>
          <w:b/>
          <w:sz w:val="28"/>
          <w:szCs w:val="28"/>
          <w:u w:val="single"/>
        </w:rPr>
        <w:t xml:space="preserve">Žádost o </w:t>
      </w:r>
      <w:r w:rsidR="00137933" w:rsidRPr="00137933">
        <w:rPr>
          <w:b/>
          <w:sz w:val="28"/>
          <w:szCs w:val="28"/>
          <w:u w:val="single"/>
        </w:rPr>
        <w:t>výplatu zvýšené náhrady</w:t>
      </w:r>
      <w:r w:rsidR="00137933">
        <w:rPr>
          <w:b/>
          <w:sz w:val="28"/>
          <w:szCs w:val="28"/>
          <w:u w:val="single"/>
        </w:rPr>
        <w:t xml:space="preserve"> za pojištěnou</w:t>
      </w:r>
      <w:r w:rsidR="00137933" w:rsidRPr="00137933">
        <w:rPr>
          <w:b/>
          <w:sz w:val="28"/>
          <w:szCs w:val="28"/>
          <w:u w:val="single"/>
        </w:rPr>
        <w:t xml:space="preserve"> pohledávk</w:t>
      </w:r>
      <w:r w:rsidR="00137933">
        <w:rPr>
          <w:b/>
          <w:sz w:val="28"/>
          <w:szCs w:val="28"/>
          <w:u w:val="single"/>
        </w:rPr>
        <w:t xml:space="preserve">u </w:t>
      </w:r>
      <w:r w:rsidR="00137933" w:rsidRPr="00137933">
        <w:rPr>
          <w:b/>
          <w:sz w:val="28"/>
          <w:szCs w:val="28"/>
          <w:u w:val="single"/>
        </w:rPr>
        <w:t>z</w:t>
      </w:r>
      <w:r w:rsidR="00137933">
        <w:rPr>
          <w:b/>
          <w:sz w:val="28"/>
          <w:szCs w:val="28"/>
          <w:u w:val="single"/>
        </w:rPr>
        <w:t> vkladu podle § 41e</w:t>
      </w:r>
      <w:r w:rsidR="00E567A3">
        <w:rPr>
          <w:b/>
          <w:sz w:val="28"/>
          <w:szCs w:val="28"/>
          <w:u w:val="single"/>
        </w:rPr>
        <w:t>b odst. 1</w:t>
      </w:r>
      <w:r w:rsidR="00137933">
        <w:rPr>
          <w:b/>
          <w:sz w:val="28"/>
          <w:szCs w:val="28"/>
          <w:u w:val="single"/>
        </w:rPr>
        <w:t xml:space="preserve"> zákona č. 21/1992 Sb., o bankách, ve znění pozdějších předpisů</w:t>
      </w:r>
    </w:p>
    <w:p w14:paraId="6626F507" w14:textId="77777777" w:rsidR="00D370D4" w:rsidRDefault="00D370D4" w:rsidP="005C451F">
      <w:pPr>
        <w:tabs>
          <w:tab w:val="left" w:pos="2127"/>
        </w:tabs>
        <w:rPr>
          <w:sz w:val="28"/>
          <w:szCs w:val="28"/>
        </w:rPr>
      </w:pPr>
    </w:p>
    <w:p w14:paraId="7F930247" w14:textId="77777777" w:rsidR="005C451F" w:rsidRPr="002E3BCC" w:rsidRDefault="00AB4DAE" w:rsidP="00AB4DAE">
      <w:pPr>
        <w:tabs>
          <w:tab w:val="left" w:pos="2127"/>
        </w:tabs>
        <w:spacing w:after="240"/>
        <w:rPr>
          <w:sz w:val="26"/>
          <w:u w:val="dotted"/>
        </w:rPr>
      </w:pPr>
      <w:r w:rsidRPr="002E3BCC">
        <w:rPr>
          <w:sz w:val="26"/>
        </w:rPr>
        <w:t>Jméno,</w:t>
      </w:r>
      <w:r w:rsidR="005C451F" w:rsidRPr="002E3BCC">
        <w:rPr>
          <w:sz w:val="26"/>
        </w:rPr>
        <w:t xml:space="preserve"> příjmení</w:t>
      </w:r>
      <w:r w:rsidRPr="002E3BCC">
        <w:rPr>
          <w:sz w:val="26"/>
        </w:rPr>
        <w:t>, titul</w:t>
      </w:r>
      <w:r w:rsidR="0051347B" w:rsidRPr="002E3BCC">
        <w:rPr>
          <w:sz w:val="26"/>
        </w:rPr>
        <w:t>:</w:t>
      </w:r>
      <w:r w:rsidR="006F29A2" w:rsidRPr="002E3BCC">
        <w:rPr>
          <w:sz w:val="26"/>
        </w:rPr>
        <w:t xml:space="preserve"> </w:t>
      </w:r>
      <w:r w:rsidR="006F29A2" w:rsidRPr="002E3BCC">
        <w:rPr>
          <w:sz w:val="26"/>
        </w:rPr>
        <w:tab/>
      </w:r>
      <w:r w:rsidR="006F29A2" w:rsidRPr="002E3BCC">
        <w:rPr>
          <w:sz w:val="26"/>
          <w:u w:val="dotted"/>
        </w:rPr>
        <w:tab/>
      </w:r>
      <w:r w:rsidR="006F29A2" w:rsidRPr="002E3BCC">
        <w:rPr>
          <w:sz w:val="26"/>
          <w:u w:val="dotted"/>
        </w:rPr>
        <w:tab/>
      </w:r>
      <w:r w:rsidR="006F29A2" w:rsidRPr="002E3BCC">
        <w:rPr>
          <w:sz w:val="26"/>
          <w:u w:val="dotted"/>
        </w:rPr>
        <w:tab/>
      </w:r>
      <w:r w:rsidR="006F29A2" w:rsidRPr="002E3BCC">
        <w:rPr>
          <w:sz w:val="26"/>
          <w:u w:val="dotted"/>
        </w:rPr>
        <w:tab/>
      </w:r>
      <w:r w:rsidR="006F29A2" w:rsidRPr="002E3BCC">
        <w:rPr>
          <w:sz w:val="26"/>
          <w:u w:val="dotted"/>
        </w:rPr>
        <w:tab/>
      </w:r>
      <w:r w:rsidR="006F29A2" w:rsidRPr="002E3BCC">
        <w:rPr>
          <w:sz w:val="26"/>
          <w:u w:val="dotted"/>
        </w:rPr>
        <w:tab/>
      </w:r>
      <w:r w:rsidR="006F29A2" w:rsidRPr="002E3BCC">
        <w:rPr>
          <w:sz w:val="26"/>
          <w:u w:val="dotted"/>
        </w:rPr>
        <w:tab/>
      </w:r>
      <w:r w:rsidR="006F29A2" w:rsidRPr="002E3BCC">
        <w:rPr>
          <w:sz w:val="26"/>
          <w:u w:val="dotted"/>
        </w:rPr>
        <w:tab/>
      </w:r>
    </w:p>
    <w:p w14:paraId="08EE5081" w14:textId="5B3FE930" w:rsidR="002C3917" w:rsidRDefault="002C3917" w:rsidP="005C451F">
      <w:pPr>
        <w:tabs>
          <w:tab w:val="left" w:pos="2127"/>
        </w:tabs>
        <w:rPr>
          <w:sz w:val="26"/>
          <w:szCs w:val="26"/>
        </w:rPr>
      </w:pPr>
    </w:p>
    <w:p w14:paraId="04C00995" w14:textId="31F3F323" w:rsidR="002C3917" w:rsidRDefault="002C3917" w:rsidP="005C451F">
      <w:pPr>
        <w:tabs>
          <w:tab w:val="left" w:pos="2127"/>
        </w:tabs>
        <w:rPr>
          <w:sz w:val="26"/>
          <w:szCs w:val="26"/>
        </w:rPr>
      </w:pPr>
      <w:r>
        <w:rPr>
          <w:sz w:val="26"/>
          <w:szCs w:val="26"/>
        </w:rPr>
        <w:t xml:space="preserve">Adresa trvalého bydliště: </w:t>
      </w:r>
      <w:r>
        <w:rPr>
          <w:sz w:val="26"/>
          <w:szCs w:val="26"/>
        </w:rPr>
        <w:tab/>
      </w:r>
      <w:r w:rsidRPr="00402CF9">
        <w:rPr>
          <w:sz w:val="26"/>
          <w:szCs w:val="26"/>
          <w:u w:val="dotted"/>
        </w:rPr>
        <w:tab/>
      </w:r>
      <w:r w:rsidRPr="00402CF9">
        <w:rPr>
          <w:sz w:val="26"/>
          <w:szCs w:val="26"/>
          <w:u w:val="dotted"/>
        </w:rPr>
        <w:tab/>
      </w:r>
      <w:r w:rsidRPr="00402CF9">
        <w:rPr>
          <w:sz w:val="26"/>
          <w:szCs w:val="26"/>
          <w:u w:val="dotted"/>
        </w:rPr>
        <w:tab/>
      </w:r>
      <w:r w:rsidRPr="00402CF9">
        <w:rPr>
          <w:sz w:val="26"/>
          <w:szCs w:val="26"/>
          <w:u w:val="dotted"/>
        </w:rPr>
        <w:tab/>
      </w:r>
      <w:r w:rsidRPr="00402CF9">
        <w:rPr>
          <w:sz w:val="26"/>
          <w:szCs w:val="26"/>
          <w:u w:val="dotted"/>
        </w:rPr>
        <w:tab/>
      </w:r>
      <w:r w:rsidRPr="00402CF9">
        <w:rPr>
          <w:sz w:val="26"/>
          <w:szCs w:val="26"/>
          <w:u w:val="dotted"/>
        </w:rPr>
        <w:tab/>
      </w:r>
      <w:r w:rsidRPr="00402CF9">
        <w:rPr>
          <w:sz w:val="26"/>
          <w:szCs w:val="26"/>
          <w:u w:val="dotted"/>
        </w:rPr>
        <w:tab/>
      </w:r>
      <w:r w:rsidRPr="00402CF9">
        <w:rPr>
          <w:sz w:val="26"/>
          <w:szCs w:val="26"/>
          <w:u w:val="dotted"/>
        </w:rPr>
        <w:tab/>
      </w:r>
    </w:p>
    <w:p w14:paraId="1C2EF9F0" w14:textId="77777777" w:rsidR="002C3917" w:rsidRDefault="002C3917" w:rsidP="005C451F">
      <w:pPr>
        <w:tabs>
          <w:tab w:val="left" w:pos="2127"/>
        </w:tabs>
        <w:rPr>
          <w:sz w:val="26"/>
          <w:szCs w:val="26"/>
        </w:rPr>
      </w:pPr>
    </w:p>
    <w:p w14:paraId="45CB5DD8" w14:textId="5C660574" w:rsidR="00C201A4" w:rsidRPr="00B6216E" w:rsidRDefault="002C3917" w:rsidP="005C451F">
      <w:pPr>
        <w:tabs>
          <w:tab w:val="left" w:pos="2127"/>
        </w:tabs>
        <w:rPr>
          <w:sz w:val="26"/>
          <w:u w:val="dotted"/>
        </w:rPr>
      </w:pPr>
      <w:r>
        <w:rPr>
          <w:sz w:val="26"/>
          <w:szCs w:val="26"/>
        </w:rPr>
        <w:t>(</w:t>
      </w:r>
      <w:r w:rsidR="00904E5D" w:rsidRPr="00402CF9">
        <w:rPr>
          <w:sz w:val="26"/>
          <w:szCs w:val="26"/>
        </w:rPr>
        <w:t>Doručovací adresa</w:t>
      </w:r>
      <w:r>
        <w:rPr>
          <w:sz w:val="26"/>
          <w:szCs w:val="26"/>
        </w:rPr>
        <w:t>)</w:t>
      </w:r>
      <w:r w:rsidR="00B52B67" w:rsidRPr="00402CF9">
        <w:rPr>
          <w:sz w:val="26"/>
          <w:szCs w:val="26"/>
        </w:rPr>
        <w:t>:</w:t>
      </w:r>
      <w:r w:rsidR="00AB6F88" w:rsidRPr="00B6216E">
        <w:rPr>
          <w:sz w:val="26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</w:p>
    <w:p w14:paraId="25DC11A5" w14:textId="77777777" w:rsidR="005C451F" w:rsidRPr="00B6216E" w:rsidRDefault="005C451F" w:rsidP="005C451F">
      <w:pPr>
        <w:tabs>
          <w:tab w:val="left" w:pos="2127"/>
        </w:tabs>
        <w:rPr>
          <w:i/>
          <w:sz w:val="26"/>
        </w:rPr>
      </w:pPr>
    </w:p>
    <w:p w14:paraId="069DA92F" w14:textId="77777777" w:rsidR="00314703" w:rsidRPr="00B6216E" w:rsidRDefault="00AB4DAE" w:rsidP="005C451F">
      <w:pPr>
        <w:tabs>
          <w:tab w:val="left" w:pos="2127"/>
        </w:tabs>
        <w:rPr>
          <w:sz w:val="26"/>
        </w:rPr>
      </w:pPr>
      <w:r w:rsidRPr="00B6216E">
        <w:rPr>
          <w:sz w:val="26"/>
        </w:rPr>
        <w:t>Rodné číslo (není-li přiděleno, datu</w:t>
      </w:r>
      <w:r w:rsidR="005C451F" w:rsidRPr="00B6216E">
        <w:rPr>
          <w:sz w:val="26"/>
        </w:rPr>
        <w:t>m narození</w:t>
      </w:r>
      <w:r w:rsidRPr="00B6216E">
        <w:rPr>
          <w:sz w:val="26"/>
        </w:rPr>
        <w:t>)</w:t>
      </w:r>
      <w:r w:rsidR="00314703" w:rsidRPr="00B6216E">
        <w:rPr>
          <w:sz w:val="26"/>
        </w:rPr>
        <w:t>:</w:t>
      </w:r>
      <w:r w:rsidR="00137933" w:rsidRPr="00B6216E">
        <w:rPr>
          <w:sz w:val="26"/>
        </w:rPr>
        <w:tab/>
      </w:r>
      <w:r w:rsidRPr="00B6216E">
        <w:rPr>
          <w:sz w:val="26"/>
          <w:u w:val="dotted"/>
        </w:rPr>
        <w:tab/>
      </w:r>
      <w:r w:rsidRPr="00B6216E">
        <w:rPr>
          <w:sz w:val="26"/>
          <w:u w:val="dotted"/>
        </w:rPr>
        <w:tab/>
      </w:r>
      <w:r w:rsidRPr="00B6216E">
        <w:rPr>
          <w:sz w:val="26"/>
          <w:u w:val="dotted"/>
        </w:rPr>
        <w:tab/>
      </w:r>
      <w:r w:rsidRPr="00B6216E">
        <w:rPr>
          <w:sz w:val="26"/>
          <w:u w:val="dotted"/>
        </w:rPr>
        <w:tab/>
      </w:r>
    </w:p>
    <w:p w14:paraId="69701310" w14:textId="77777777" w:rsidR="00B3136E" w:rsidRPr="00B6216E" w:rsidRDefault="00B3136E" w:rsidP="005C451F">
      <w:pPr>
        <w:tabs>
          <w:tab w:val="left" w:pos="2127"/>
        </w:tabs>
        <w:rPr>
          <w:sz w:val="26"/>
        </w:rPr>
      </w:pPr>
    </w:p>
    <w:p w14:paraId="0B98465A" w14:textId="77777777" w:rsidR="00B52B67" w:rsidRPr="00B6216E" w:rsidRDefault="00B52B67" w:rsidP="00137933">
      <w:pPr>
        <w:tabs>
          <w:tab w:val="left" w:pos="2127"/>
        </w:tabs>
        <w:spacing w:after="240"/>
        <w:rPr>
          <w:sz w:val="26"/>
        </w:rPr>
      </w:pPr>
      <w:r w:rsidRPr="00B6216E">
        <w:rPr>
          <w:sz w:val="26"/>
        </w:rPr>
        <w:t>Telefon:</w:t>
      </w:r>
      <w:r w:rsidRPr="00B6216E">
        <w:rPr>
          <w:sz w:val="26"/>
        </w:rPr>
        <w:tab/>
      </w:r>
      <w:r w:rsidRPr="00B6216E">
        <w:rPr>
          <w:sz w:val="26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</w:p>
    <w:p w14:paraId="6BCF8FA2" w14:textId="475D09AA" w:rsidR="00B3136E" w:rsidRPr="002E3BCC" w:rsidRDefault="00B52B67" w:rsidP="005C451F">
      <w:pPr>
        <w:tabs>
          <w:tab w:val="left" w:pos="2127"/>
        </w:tabs>
        <w:rPr>
          <w:sz w:val="26"/>
          <w:u w:val="dotted"/>
        </w:rPr>
      </w:pPr>
      <w:r w:rsidRPr="00B6216E">
        <w:rPr>
          <w:sz w:val="26"/>
        </w:rPr>
        <w:t>e-mail:</w:t>
      </w:r>
      <w:r w:rsidRPr="00B6216E">
        <w:rPr>
          <w:sz w:val="26"/>
        </w:rPr>
        <w:tab/>
      </w:r>
      <w:r w:rsidRPr="00B6216E">
        <w:rPr>
          <w:sz w:val="26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  <w:r w:rsidR="00137933" w:rsidRPr="00B6216E">
        <w:rPr>
          <w:sz w:val="26"/>
          <w:u w:val="dotted"/>
        </w:rPr>
        <w:tab/>
      </w:r>
    </w:p>
    <w:p w14:paraId="5748A808" w14:textId="39BE5A71" w:rsidR="00904E5D" w:rsidRPr="002C3917" w:rsidRDefault="00904E5D" w:rsidP="005C451F">
      <w:pPr>
        <w:tabs>
          <w:tab w:val="left" w:pos="2127"/>
        </w:tabs>
        <w:rPr>
          <w:sz w:val="26"/>
          <w:szCs w:val="26"/>
          <w:u w:val="dotted"/>
        </w:rPr>
      </w:pPr>
    </w:p>
    <w:p w14:paraId="1E190F1E" w14:textId="72BB9969" w:rsidR="00904E5D" w:rsidRPr="00AB6F88" w:rsidRDefault="00904E5D" w:rsidP="003A5A91">
      <w:pPr>
        <w:tabs>
          <w:tab w:val="left" w:pos="2127"/>
        </w:tabs>
        <w:rPr>
          <w:i/>
          <w:sz w:val="28"/>
          <w:szCs w:val="28"/>
        </w:rPr>
      </w:pPr>
      <w:r w:rsidRPr="00402CF9">
        <w:rPr>
          <w:sz w:val="26"/>
          <w:szCs w:val="26"/>
        </w:rPr>
        <w:t>(ID datové schránky</w:t>
      </w:r>
      <w:r w:rsidR="00AB6F88" w:rsidRPr="00402CF9">
        <w:rPr>
          <w:sz w:val="26"/>
          <w:szCs w:val="26"/>
        </w:rPr>
        <w:t>:</w:t>
      </w:r>
      <w:r w:rsidRPr="00402CF9">
        <w:rPr>
          <w:sz w:val="26"/>
          <w:szCs w:val="26"/>
        </w:rPr>
        <w:t xml:space="preserve">) </w:t>
      </w:r>
      <w:r w:rsidRPr="00402CF9">
        <w:rPr>
          <w:sz w:val="26"/>
          <w:szCs w:val="26"/>
        </w:rPr>
        <w:tab/>
      </w:r>
      <w:r w:rsidR="00AB6F88" w:rsidRPr="002C3917">
        <w:rPr>
          <w:sz w:val="26"/>
          <w:szCs w:val="26"/>
          <w:u w:val="dotted"/>
        </w:rPr>
        <w:tab/>
      </w:r>
      <w:r w:rsidR="00AB6F88" w:rsidRPr="002C3917">
        <w:rPr>
          <w:sz w:val="26"/>
          <w:szCs w:val="26"/>
          <w:u w:val="dotted"/>
        </w:rPr>
        <w:tab/>
      </w:r>
      <w:r w:rsidR="00AB6F88" w:rsidRPr="002C3917">
        <w:rPr>
          <w:sz w:val="26"/>
          <w:szCs w:val="26"/>
          <w:u w:val="dotted"/>
        </w:rPr>
        <w:tab/>
      </w:r>
      <w:r w:rsidR="00AB6F88" w:rsidRPr="002C3917">
        <w:rPr>
          <w:sz w:val="26"/>
          <w:szCs w:val="26"/>
          <w:u w:val="dotted"/>
        </w:rPr>
        <w:tab/>
      </w:r>
      <w:r w:rsidR="00AB6F88" w:rsidRPr="002C3917">
        <w:rPr>
          <w:sz w:val="26"/>
          <w:szCs w:val="26"/>
          <w:u w:val="dotted"/>
        </w:rPr>
        <w:tab/>
      </w:r>
      <w:r w:rsidR="00AB6F88" w:rsidRPr="002C3917">
        <w:rPr>
          <w:sz w:val="26"/>
          <w:szCs w:val="26"/>
          <w:u w:val="dotted"/>
        </w:rPr>
        <w:tab/>
      </w:r>
      <w:r w:rsidR="00AB6F88" w:rsidRPr="002C3917">
        <w:rPr>
          <w:sz w:val="26"/>
          <w:szCs w:val="26"/>
          <w:u w:val="dotted"/>
        </w:rPr>
        <w:tab/>
      </w:r>
      <w:r w:rsidR="00AB6F88" w:rsidRPr="002C3917">
        <w:rPr>
          <w:sz w:val="26"/>
          <w:szCs w:val="26"/>
          <w:u w:val="dotted"/>
        </w:rPr>
        <w:tab/>
      </w:r>
      <w:r w:rsidRPr="002C3917">
        <w:rPr>
          <w:sz w:val="28"/>
          <w:szCs w:val="28"/>
        </w:rPr>
        <w:tab/>
      </w:r>
      <w:r w:rsidRPr="002C3917">
        <w:rPr>
          <w:sz w:val="28"/>
          <w:szCs w:val="28"/>
        </w:rPr>
        <w:tab/>
      </w:r>
      <w:r w:rsidRPr="002C3917">
        <w:rPr>
          <w:sz w:val="28"/>
          <w:szCs w:val="28"/>
        </w:rPr>
        <w:tab/>
      </w:r>
    </w:p>
    <w:p w14:paraId="1115FAA3" w14:textId="6A39EF74" w:rsidR="00B52B67" w:rsidRPr="00B52B67" w:rsidRDefault="00B52B67" w:rsidP="002C3917">
      <w:pPr>
        <w:pBdr>
          <w:bottom w:val="single" w:sz="12" w:space="1" w:color="auto"/>
        </w:pBdr>
        <w:rPr>
          <w:rFonts w:ascii="Calibri" w:hAnsi="Calibri"/>
          <w:b/>
        </w:rPr>
      </w:pPr>
    </w:p>
    <w:p w14:paraId="1CEFCDB8" w14:textId="77777777" w:rsidR="001C26EF" w:rsidRDefault="001C26EF" w:rsidP="00B52B67">
      <w:pPr>
        <w:jc w:val="both"/>
        <w:rPr>
          <w:sz w:val="28"/>
          <w:szCs w:val="28"/>
        </w:rPr>
      </w:pPr>
    </w:p>
    <w:p w14:paraId="3AE20373" w14:textId="42147AE3" w:rsidR="00AB6F88" w:rsidRPr="00402CF9" w:rsidRDefault="001C26EF" w:rsidP="00402CF9">
      <w:pPr>
        <w:spacing w:line="480" w:lineRule="auto"/>
        <w:jc w:val="both"/>
        <w:rPr>
          <w:sz w:val="26"/>
          <w:szCs w:val="26"/>
          <w:u w:val="dotted"/>
        </w:rPr>
      </w:pPr>
      <w:r w:rsidRPr="00402CF9">
        <w:rPr>
          <w:sz w:val="26"/>
          <w:szCs w:val="26"/>
        </w:rPr>
        <w:t xml:space="preserve">Tímto žádám o vyplacení </w:t>
      </w:r>
      <w:r w:rsidRPr="00402CF9">
        <w:rPr>
          <w:b/>
          <w:bCs/>
          <w:sz w:val="26"/>
          <w:szCs w:val="26"/>
        </w:rPr>
        <w:t>zvýšené náhrady</w:t>
      </w:r>
      <w:r w:rsidR="00904E5D" w:rsidRPr="00402CF9">
        <w:rPr>
          <w:sz w:val="26"/>
          <w:szCs w:val="26"/>
        </w:rPr>
        <w:t xml:space="preserve"> za mou pohledávku z vkladu</w:t>
      </w:r>
      <w:r w:rsidRPr="00402CF9">
        <w:rPr>
          <w:sz w:val="26"/>
          <w:szCs w:val="26"/>
        </w:rPr>
        <w:t>, jelikož mi dne</w:t>
      </w:r>
      <w:r w:rsidR="00AB6F88" w:rsidRPr="00402CF9">
        <w:rPr>
          <w:rStyle w:val="Znakapoznpodarou"/>
          <w:sz w:val="26"/>
          <w:szCs w:val="26"/>
        </w:rPr>
        <w:footnoteReference w:id="2"/>
      </w:r>
      <w:r w:rsidRPr="00402CF9">
        <w:rPr>
          <w:sz w:val="26"/>
          <w:szCs w:val="26"/>
        </w:rPr>
        <w:t xml:space="preserve"> </w:t>
      </w:r>
      <w:r w:rsidR="00AB6F88" w:rsidRPr="00402CF9">
        <w:rPr>
          <w:sz w:val="26"/>
          <w:szCs w:val="26"/>
          <w:u w:val="dotted"/>
        </w:rPr>
        <w:tab/>
      </w:r>
      <w:r w:rsidR="00AB6F88" w:rsidRPr="00402CF9">
        <w:rPr>
          <w:sz w:val="26"/>
          <w:szCs w:val="26"/>
          <w:u w:val="dotted"/>
        </w:rPr>
        <w:tab/>
      </w:r>
      <w:r w:rsidR="00AB6F88" w:rsidRPr="00402CF9">
        <w:rPr>
          <w:sz w:val="26"/>
          <w:szCs w:val="26"/>
          <w:u w:val="dotted"/>
        </w:rPr>
        <w:tab/>
      </w:r>
      <w:r w:rsidR="001E692E" w:rsidRPr="00402CF9">
        <w:rPr>
          <w:sz w:val="26"/>
          <w:szCs w:val="26"/>
          <w:u w:val="dotted"/>
        </w:rPr>
        <w:tab/>
      </w:r>
      <w:r w:rsidR="001E692E" w:rsidRPr="00402CF9">
        <w:rPr>
          <w:sz w:val="26"/>
          <w:szCs w:val="26"/>
          <w:u w:val="dotted"/>
        </w:rPr>
        <w:tab/>
      </w:r>
      <w:r w:rsidR="00402CF9">
        <w:rPr>
          <w:sz w:val="26"/>
          <w:szCs w:val="26"/>
          <w:u w:val="dotted"/>
        </w:rPr>
        <w:tab/>
      </w:r>
    </w:p>
    <w:p w14:paraId="1E5EA120" w14:textId="50EC26E7" w:rsidR="003A79C1" w:rsidRPr="00402CF9" w:rsidRDefault="001C26EF" w:rsidP="00402CF9">
      <w:pPr>
        <w:spacing w:line="480" w:lineRule="auto"/>
        <w:jc w:val="both"/>
        <w:rPr>
          <w:sz w:val="26"/>
          <w:szCs w:val="26"/>
          <w:u w:val="dotted"/>
        </w:rPr>
      </w:pPr>
      <w:r w:rsidRPr="00402CF9">
        <w:rPr>
          <w:sz w:val="26"/>
          <w:szCs w:val="26"/>
        </w:rPr>
        <w:t xml:space="preserve">na účet č. </w:t>
      </w:r>
      <w:r w:rsidR="001E692E" w:rsidRPr="00402CF9">
        <w:rPr>
          <w:sz w:val="26"/>
          <w:szCs w:val="26"/>
          <w:u w:val="dotted"/>
        </w:rPr>
        <w:tab/>
      </w:r>
      <w:r w:rsidR="001E692E" w:rsidRPr="00402CF9">
        <w:rPr>
          <w:sz w:val="26"/>
          <w:szCs w:val="26"/>
          <w:u w:val="dotted"/>
        </w:rPr>
        <w:tab/>
      </w:r>
      <w:r w:rsidR="001E692E" w:rsidRPr="00402CF9">
        <w:rPr>
          <w:sz w:val="26"/>
          <w:szCs w:val="26"/>
          <w:u w:val="dotted"/>
        </w:rPr>
        <w:tab/>
      </w:r>
      <w:r w:rsidR="001E692E" w:rsidRPr="00402CF9">
        <w:rPr>
          <w:sz w:val="26"/>
          <w:szCs w:val="26"/>
          <w:u w:val="dotted"/>
        </w:rPr>
        <w:tab/>
      </w:r>
      <w:r w:rsidR="003A79C1" w:rsidRPr="00402CF9">
        <w:rPr>
          <w:sz w:val="26"/>
          <w:szCs w:val="26"/>
          <w:u w:val="dotted"/>
        </w:rPr>
        <w:tab/>
      </w:r>
      <w:r w:rsidR="00402CF9" w:rsidRPr="00402CF9">
        <w:rPr>
          <w:sz w:val="26"/>
          <w:szCs w:val="26"/>
        </w:rPr>
        <w:t xml:space="preserve">  </w:t>
      </w:r>
      <w:r w:rsidR="00904E5D" w:rsidRPr="00402CF9">
        <w:rPr>
          <w:sz w:val="26"/>
          <w:szCs w:val="26"/>
        </w:rPr>
        <w:t xml:space="preserve">vedený </w:t>
      </w:r>
      <w:r w:rsidRPr="00402CF9">
        <w:rPr>
          <w:sz w:val="26"/>
          <w:szCs w:val="26"/>
        </w:rPr>
        <w:t xml:space="preserve">u </w:t>
      </w:r>
      <w:r w:rsidR="007D00E4" w:rsidRPr="00402CF9">
        <w:rPr>
          <w:sz w:val="26"/>
          <w:szCs w:val="26"/>
        </w:rPr>
        <w:t>b</w:t>
      </w:r>
      <w:r w:rsidR="00137933" w:rsidRPr="00402CF9">
        <w:rPr>
          <w:sz w:val="26"/>
          <w:szCs w:val="26"/>
        </w:rPr>
        <w:t>ank</w:t>
      </w:r>
      <w:r w:rsidRPr="00402CF9">
        <w:rPr>
          <w:sz w:val="26"/>
          <w:szCs w:val="26"/>
        </w:rPr>
        <w:t>y</w:t>
      </w:r>
      <w:r w:rsidR="00B52B67" w:rsidRPr="00402CF9">
        <w:rPr>
          <w:sz w:val="26"/>
          <w:szCs w:val="26"/>
        </w:rPr>
        <w:t xml:space="preserve">:  </w:t>
      </w:r>
      <w:r w:rsidR="001E692E" w:rsidRPr="00402CF9">
        <w:rPr>
          <w:sz w:val="26"/>
          <w:szCs w:val="26"/>
        </w:rPr>
        <w:tab/>
      </w:r>
      <w:r w:rsidR="003A79C1" w:rsidRPr="00402CF9">
        <w:rPr>
          <w:sz w:val="26"/>
          <w:szCs w:val="26"/>
          <w:u w:val="dotted"/>
        </w:rPr>
        <w:tab/>
      </w:r>
      <w:r w:rsidR="003A79C1" w:rsidRPr="00402CF9">
        <w:rPr>
          <w:sz w:val="26"/>
          <w:szCs w:val="26"/>
          <w:u w:val="dotted"/>
        </w:rPr>
        <w:tab/>
      </w:r>
      <w:r w:rsidR="003A79C1" w:rsidRPr="00402CF9">
        <w:rPr>
          <w:sz w:val="26"/>
          <w:szCs w:val="26"/>
          <w:u w:val="dotted"/>
        </w:rPr>
        <w:tab/>
      </w:r>
    </w:p>
    <w:p w14:paraId="7CEB4523" w14:textId="2506D67F" w:rsidR="003A79C1" w:rsidRPr="00402CF9" w:rsidRDefault="003A79C1" w:rsidP="00402CF9">
      <w:pPr>
        <w:spacing w:line="480" w:lineRule="auto"/>
        <w:jc w:val="both"/>
        <w:rPr>
          <w:sz w:val="26"/>
          <w:szCs w:val="26"/>
        </w:rPr>
      </w:pPr>
      <w:r w:rsidRPr="00402CF9">
        <w:rPr>
          <w:sz w:val="26"/>
          <w:szCs w:val="26"/>
        </w:rPr>
        <w:t>byla</w:t>
      </w:r>
      <w:r w:rsidR="00B52B67" w:rsidRPr="002C3917">
        <w:rPr>
          <w:sz w:val="26"/>
          <w:szCs w:val="26"/>
        </w:rPr>
        <w:t xml:space="preserve"> </w:t>
      </w:r>
      <w:r w:rsidR="001C26EF" w:rsidRPr="002C3917">
        <w:rPr>
          <w:sz w:val="26"/>
          <w:szCs w:val="26"/>
        </w:rPr>
        <w:t>připsána částka</w:t>
      </w:r>
      <w:r w:rsidR="00904E5D" w:rsidRPr="002C3917">
        <w:rPr>
          <w:sz w:val="26"/>
          <w:szCs w:val="26"/>
        </w:rPr>
        <w:t xml:space="preserve"> ve výši</w:t>
      </w:r>
      <w:r w:rsidRPr="002C3917">
        <w:rPr>
          <w:sz w:val="26"/>
          <w:szCs w:val="26"/>
        </w:rPr>
        <w:t xml:space="preserve"> </w:t>
      </w:r>
      <w:r w:rsidRPr="002C3917">
        <w:rPr>
          <w:sz w:val="26"/>
          <w:szCs w:val="26"/>
          <w:u w:val="dotted"/>
        </w:rPr>
        <w:tab/>
      </w:r>
      <w:r w:rsidRPr="002C3917">
        <w:rPr>
          <w:sz w:val="26"/>
          <w:szCs w:val="26"/>
          <w:u w:val="dotted"/>
        </w:rPr>
        <w:tab/>
      </w:r>
      <w:r w:rsidRPr="002C3917">
        <w:rPr>
          <w:sz w:val="26"/>
          <w:szCs w:val="26"/>
          <w:u w:val="dotted"/>
        </w:rPr>
        <w:tab/>
      </w:r>
      <w:r w:rsidRPr="002C3917">
        <w:rPr>
          <w:sz w:val="26"/>
          <w:szCs w:val="26"/>
          <w:u w:val="dotted"/>
        </w:rPr>
        <w:tab/>
      </w:r>
      <w:r w:rsidR="00402CF9">
        <w:rPr>
          <w:sz w:val="26"/>
          <w:szCs w:val="26"/>
          <w:u w:val="dotted"/>
        </w:rPr>
        <w:tab/>
      </w:r>
      <w:r w:rsidR="00402CF9">
        <w:rPr>
          <w:sz w:val="26"/>
          <w:szCs w:val="26"/>
          <w:u w:val="dotted"/>
        </w:rPr>
        <w:tab/>
      </w:r>
      <w:r w:rsidR="00402CF9">
        <w:rPr>
          <w:sz w:val="26"/>
          <w:szCs w:val="26"/>
          <w:u w:val="dotted"/>
        </w:rPr>
        <w:tab/>
      </w:r>
      <w:r w:rsidR="00402CF9">
        <w:rPr>
          <w:sz w:val="26"/>
          <w:szCs w:val="26"/>
          <w:u w:val="dotted"/>
        </w:rPr>
        <w:tab/>
      </w:r>
      <w:r w:rsidR="001C26EF" w:rsidRPr="00402CF9">
        <w:rPr>
          <w:sz w:val="26"/>
          <w:szCs w:val="26"/>
        </w:rPr>
        <w:t xml:space="preserve">, </w:t>
      </w:r>
    </w:p>
    <w:p w14:paraId="2314EF09" w14:textId="3039DB4B" w:rsidR="00B52B67" w:rsidRPr="003A79C1" w:rsidRDefault="00CB2B46" w:rsidP="00402CF9">
      <w:pPr>
        <w:spacing w:line="48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v důsledku platební transakce, </w:t>
      </w:r>
      <w:r w:rsidR="001C26EF" w:rsidRPr="00402CF9">
        <w:rPr>
          <w:sz w:val="26"/>
          <w:szCs w:val="26"/>
        </w:rPr>
        <w:t xml:space="preserve">která </w:t>
      </w:r>
      <w:r w:rsidR="00A603F5" w:rsidRPr="00402CF9">
        <w:rPr>
          <w:sz w:val="26"/>
          <w:szCs w:val="26"/>
        </w:rPr>
        <w:t>je</w:t>
      </w:r>
      <w:r w:rsidR="001C26EF" w:rsidRPr="003A79C1">
        <w:rPr>
          <w:sz w:val="28"/>
          <w:szCs w:val="28"/>
        </w:rPr>
        <w:t xml:space="preserve">: </w:t>
      </w:r>
    </w:p>
    <w:p w14:paraId="5471CBE5" w14:textId="71F3889A" w:rsidR="00137933" w:rsidRPr="00137933" w:rsidRDefault="00000000" w:rsidP="0003022A">
      <w:pPr>
        <w:pStyle w:val="Odstavecseseznamem"/>
        <w:spacing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1363474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5BE">
            <w:rPr>
              <w:rFonts w:ascii="MS Gothic" w:eastAsia="MS Gothic" w:hAnsi="MS Gothic" w:hint="eastAsia"/>
              <w:sz w:val="24"/>
              <w:szCs w:val="24"/>
              <w:lang w:eastAsia="cs-CZ"/>
            </w:rPr>
            <w:t>☐</w:t>
          </w:r>
        </w:sdtContent>
      </w:sdt>
      <w:r w:rsidR="0003022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137933" w:rsidRPr="00137933">
        <w:rPr>
          <w:rFonts w:ascii="Times New Roman" w:eastAsia="Times New Roman" w:hAnsi="Times New Roman"/>
          <w:sz w:val="24"/>
          <w:szCs w:val="24"/>
          <w:lang w:eastAsia="cs-CZ"/>
        </w:rPr>
        <w:t>úhrad</w:t>
      </w:r>
      <w:r w:rsidR="00A603F5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="001C26EF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 w:rsidR="00137933" w:rsidRPr="00137933">
        <w:rPr>
          <w:rFonts w:ascii="Times New Roman" w:eastAsia="Times New Roman" w:hAnsi="Times New Roman"/>
          <w:sz w:val="24"/>
          <w:szCs w:val="24"/>
          <w:lang w:eastAsia="cs-CZ"/>
        </w:rPr>
        <w:t xml:space="preserve"> kupní ceny plynoucí z prodeje nemovité věci, která slouží k bydlení </w:t>
      </w:r>
      <w:r w:rsidR="00137933" w:rsidRPr="00B6216E">
        <w:rPr>
          <w:rFonts w:ascii="Times New Roman" w:hAnsi="Times New Roman"/>
          <w:b/>
          <w:sz w:val="24"/>
        </w:rPr>
        <w:t>podle evidence v katastru nemovitostí</w:t>
      </w:r>
      <w:r w:rsidR="00137933" w:rsidRPr="00137933">
        <w:rPr>
          <w:rFonts w:ascii="Times New Roman" w:eastAsia="Times New Roman" w:hAnsi="Times New Roman"/>
          <w:sz w:val="24"/>
          <w:szCs w:val="24"/>
          <w:lang w:eastAsia="cs-CZ"/>
        </w:rPr>
        <w:t>, pokud byl návrh na zahájení vkladového řízení do</w:t>
      </w:r>
      <w:r w:rsidR="007D00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137933" w:rsidRPr="00137933">
        <w:rPr>
          <w:rFonts w:ascii="Times New Roman" w:eastAsia="Times New Roman" w:hAnsi="Times New Roman"/>
          <w:sz w:val="24"/>
          <w:szCs w:val="24"/>
          <w:lang w:eastAsia="cs-CZ"/>
        </w:rPr>
        <w:t>katastru nemovitostí podán před rozhodným dnem;</w:t>
      </w:r>
    </w:p>
    <w:p w14:paraId="2CA7EB88" w14:textId="29B109D7" w:rsidR="00137933" w:rsidRPr="006F29A2" w:rsidRDefault="00000000" w:rsidP="0003022A">
      <w:pPr>
        <w:spacing w:after="160"/>
        <w:ind w:left="567" w:hanging="425"/>
        <w:jc w:val="both"/>
        <w:rPr>
          <w:szCs w:val="24"/>
        </w:rPr>
      </w:pPr>
      <w:sdt>
        <w:sdtPr>
          <w:rPr>
            <w:szCs w:val="24"/>
          </w:rPr>
          <w:id w:val="-494257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9A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022A">
        <w:rPr>
          <w:szCs w:val="24"/>
        </w:rPr>
        <w:tab/>
      </w:r>
      <w:r w:rsidR="001C26EF">
        <w:rPr>
          <w:szCs w:val="24"/>
        </w:rPr>
        <w:t xml:space="preserve">vyplacením </w:t>
      </w:r>
      <w:r w:rsidR="00137933" w:rsidRPr="006F29A2">
        <w:rPr>
          <w:szCs w:val="24"/>
        </w:rPr>
        <w:t>vypořádání společného jmění manželů při rozvodu manželství;</w:t>
      </w:r>
    </w:p>
    <w:p w14:paraId="410383FE" w14:textId="0E15FB48" w:rsidR="00137933" w:rsidRPr="006F29A2" w:rsidRDefault="00000000" w:rsidP="0003022A">
      <w:pPr>
        <w:spacing w:after="160"/>
        <w:ind w:left="567" w:hanging="425"/>
        <w:jc w:val="both"/>
        <w:rPr>
          <w:szCs w:val="24"/>
        </w:rPr>
      </w:pPr>
      <w:sdt>
        <w:sdtPr>
          <w:rPr>
            <w:szCs w:val="24"/>
          </w:rPr>
          <w:id w:val="-106824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5B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022A">
        <w:rPr>
          <w:szCs w:val="24"/>
        </w:rPr>
        <w:tab/>
      </w:r>
      <w:r w:rsidR="001C26EF">
        <w:rPr>
          <w:szCs w:val="24"/>
        </w:rPr>
        <w:t xml:space="preserve">vyplacením </w:t>
      </w:r>
      <w:r w:rsidR="00137933" w:rsidRPr="006F29A2">
        <w:rPr>
          <w:szCs w:val="24"/>
        </w:rPr>
        <w:t>pojistné</w:t>
      </w:r>
      <w:r w:rsidR="001C26EF">
        <w:rPr>
          <w:szCs w:val="24"/>
        </w:rPr>
        <w:t>ho</w:t>
      </w:r>
      <w:r w:rsidR="00137933" w:rsidRPr="006F29A2">
        <w:rPr>
          <w:szCs w:val="24"/>
        </w:rPr>
        <w:t xml:space="preserve"> plnění pro případ úrazu, nemoci, invalidity nebo smrti;</w:t>
      </w:r>
    </w:p>
    <w:p w14:paraId="3EEB7AF8" w14:textId="65777E9C" w:rsidR="00137933" w:rsidRPr="006F29A2" w:rsidRDefault="00000000" w:rsidP="0003022A">
      <w:pPr>
        <w:spacing w:after="160"/>
        <w:ind w:left="567" w:hanging="425"/>
        <w:jc w:val="both"/>
        <w:rPr>
          <w:szCs w:val="24"/>
        </w:rPr>
      </w:pPr>
      <w:sdt>
        <w:sdtPr>
          <w:rPr>
            <w:szCs w:val="24"/>
          </w:rPr>
          <w:id w:val="-418330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22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022A">
        <w:rPr>
          <w:szCs w:val="24"/>
        </w:rPr>
        <w:tab/>
      </w:r>
      <w:r w:rsidR="001C26EF">
        <w:rPr>
          <w:szCs w:val="24"/>
        </w:rPr>
        <w:t xml:space="preserve">vyplacením vypořádání </w:t>
      </w:r>
      <w:r w:rsidR="00137933" w:rsidRPr="006F29A2">
        <w:rPr>
          <w:szCs w:val="24"/>
        </w:rPr>
        <w:t>dědictví;</w:t>
      </w:r>
    </w:p>
    <w:p w14:paraId="6AD951CF" w14:textId="7C55A55C" w:rsidR="00137933" w:rsidRPr="006F29A2" w:rsidRDefault="00000000" w:rsidP="0003022A">
      <w:pPr>
        <w:spacing w:after="160"/>
        <w:ind w:left="567" w:hanging="425"/>
        <w:jc w:val="both"/>
        <w:rPr>
          <w:szCs w:val="24"/>
        </w:rPr>
      </w:pPr>
      <w:sdt>
        <w:sdtPr>
          <w:rPr>
            <w:szCs w:val="24"/>
          </w:rPr>
          <w:id w:val="-198992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22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022A">
        <w:rPr>
          <w:szCs w:val="24"/>
        </w:rPr>
        <w:tab/>
      </w:r>
      <w:r w:rsidR="00137933" w:rsidRPr="006F29A2">
        <w:rPr>
          <w:szCs w:val="24"/>
        </w:rPr>
        <w:t>vyplacení</w:t>
      </w:r>
      <w:r w:rsidR="001C26EF">
        <w:rPr>
          <w:szCs w:val="24"/>
        </w:rPr>
        <w:t>m</w:t>
      </w:r>
      <w:r w:rsidR="00137933" w:rsidRPr="006F29A2">
        <w:rPr>
          <w:szCs w:val="24"/>
        </w:rPr>
        <w:t xml:space="preserve"> jednorázového vyrovnání z penzijního připojištění se státním příspěvkem nebo doplňkového penzijního spoření;</w:t>
      </w:r>
    </w:p>
    <w:p w14:paraId="2E246A9C" w14:textId="58875E42" w:rsidR="00137933" w:rsidRPr="006F29A2" w:rsidRDefault="00000000" w:rsidP="0003022A">
      <w:pPr>
        <w:spacing w:after="160"/>
        <w:ind w:left="567" w:hanging="425"/>
        <w:jc w:val="both"/>
        <w:rPr>
          <w:szCs w:val="24"/>
        </w:rPr>
      </w:pPr>
      <w:sdt>
        <w:sdtPr>
          <w:rPr>
            <w:szCs w:val="24"/>
          </w:rPr>
          <w:id w:val="905196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9A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022A">
        <w:rPr>
          <w:szCs w:val="24"/>
        </w:rPr>
        <w:tab/>
      </w:r>
      <w:r w:rsidR="001C26EF">
        <w:rPr>
          <w:szCs w:val="24"/>
        </w:rPr>
        <w:t xml:space="preserve">vyplacením </w:t>
      </w:r>
      <w:r w:rsidR="00137933" w:rsidRPr="006F29A2">
        <w:rPr>
          <w:szCs w:val="24"/>
        </w:rPr>
        <w:t>odstupné</w:t>
      </w:r>
      <w:r w:rsidR="001C26EF">
        <w:rPr>
          <w:szCs w:val="24"/>
        </w:rPr>
        <w:t>ho</w:t>
      </w:r>
      <w:r w:rsidR="00137933" w:rsidRPr="006F29A2">
        <w:rPr>
          <w:szCs w:val="24"/>
        </w:rPr>
        <w:t xml:space="preserve"> vyplacené</w:t>
      </w:r>
      <w:r w:rsidR="001C26EF">
        <w:rPr>
          <w:szCs w:val="24"/>
        </w:rPr>
        <w:t>ho</w:t>
      </w:r>
      <w:r w:rsidR="00137933" w:rsidRPr="006F29A2">
        <w:rPr>
          <w:szCs w:val="24"/>
        </w:rPr>
        <w:t xml:space="preserve"> při výpovědi z pracovního poměru, při které</w:t>
      </w:r>
      <w:r w:rsidR="001C26EF">
        <w:rPr>
          <w:szCs w:val="24"/>
        </w:rPr>
        <w:t>m</w:t>
      </w:r>
      <w:r w:rsidR="00137933" w:rsidRPr="006F29A2">
        <w:rPr>
          <w:szCs w:val="24"/>
        </w:rPr>
        <w:t xml:space="preserve"> náleží zaměstnanci odstupné podle zákoníku práce</w:t>
      </w:r>
      <w:r w:rsidR="00A414CF">
        <w:rPr>
          <w:szCs w:val="24"/>
        </w:rPr>
        <w:t>;</w:t>
      </w:r>
      <w:r w:rsidR="00137933" w:rsidRPr="006F29A2">
        <w:rPr>
          <w:szCs w:val="24"/>
        </w:rPr>
        <w:t xml:space="preserve"> </w:t>
      </w:r>
      <w:r w:rsidR="001C26EF">
        <w:rPr>
          <w:szCs w:val="24"/>
        </w:rPr>
        <w:t xml:space="preserve">vyplacením </w:t>
      </w:r>
      <w:r w:rsidR="00137933" w:rsidRPr="006F29A2">
        <w:rPr>
          <w:szCs w:val="24"/>
        </w:rPr>
        <w:t>odstupné</w:t>
      </w:r>
      <w:r w:rsidR="001C26EF">
        <w:rPr>
          <w:szCs w:val="24"/>
        </w:rPr>
        <w:t>ho</w:t>
      </w:r>
      <w:r w:rsidR="00137933" w:rsidRPr="006F29A2">
        <w:rPr>
          <w:szCs w:val="24"/>
        </w:rPr>
        <w:t xml:space="preserve"> vyplacené</w:t>
      </w:r>
      <w:r w:rsidR="001C26EF">
        <w:rPr>
          <w:szCs w:val="24"/>
        </w:rPr>
        <w:t>ho</w:t>
      </w:r>
      <w:r w:rsidR="00137933" w:rsidRPr="006F29A2">
        <w:rPr>
          <w:szCs w:val="24"/>
        </w:rPr>
        <w:t xml:space="preserve"> při rozvázání pracovního poměru dohodou, při kterém náleží zaměstnanci odstupné podle zákoníku práce</w:t>
      </w:r>
      <w:r w:rsidR="00A414CF">
        <w:rPr>
          <w:szCs w:val="24"/>
        </w:rPr>
        <w:t>;</w:t>
      </w:r>
      <w:r w:rsidR="00137933" w:rsidRPr="006F29A2">
        <w:rPr>
          <w:szCs w:val="24"/>
        </w:rPr>
        <w:t xml:space="preserve"> </w:t>
      </w:r>
      <w:r w:rsidR="001C26EF">
        <w:rPr>
          <w:szCs w:val="24"/>
        </w:rPr>
        <w:t xml:space="preserve">vyplacením </w:t>
      </w:r>
      <w:r w:rsidR="00137933" w:rsidRPr="006F29A2">
        <w:rPr>
          <w:szCs w:val="24"/>
        </w:rPr>
        <w:t>odbytné</w:t>
      </w:r>
      <w:r w:rsidR="001C26EF">
        <w:rPr>
          <w:szCs w:val="24"/>
        </w:rPr>
        <w:t>ho</w:t>
      </w:r>
      <w:r w:rsidR="00137933" w:rsidRPr="006F29A2">
        <w:rPr>
          <w:szCs w:val="24"/>
        </w:rPr>
        <w:t>, nebo odchodné</w:t>
      </w:r>
      <w:r w:rsidR="001C26EF">
        <w:rPr>
          <w:szCs w:val="24"/>
        </w:rPr>
        <w:t>ho</w:t>
      </w:r>
      <w:r w:rsidR="00137933" w:rsidRPr="006F29A2">
        <w:rPr>
          <w:szCs w:val="24"/>
        </w:rPr>
        <w:t xml:space="preserve"> vyplacené</w:t>
      </w:r>
      <w:r w:rsidR="001C26EF">
        <w:rPr>
          <w:szCs w:val="24"/>
        </w:rPr>
        <w:t>ho</w:t>
      </w:r>
      <w:r w:rsidR="00137933" w:rsidRPr="006F29A2">
        <w:rPr>
          <w:szCs w:val="24"/>
        </w:rPr>
        <w:t xml:space="preserve"> při skončení služebního poměru rozhodnutím služebního orgánu, při kterém má státní zaměstnanec nárok na výplatu odbytného nebo odchodného</w:t>
      </w:r>
      <w:r w:rsidR="00A414CF">
        <w:rPr>
          <w:szCs w:val="24"/>
        </w:rPr>
        <w:t>;</w:t>
      </w:r>
      <w:r w:rsidR="00137933" w:rsidRPr="006F29A2">
        <w:rPr>
          <w:szCs w:val="24"/>
        </w:rPr>
        <w:t xml:space="preserve"> </w:t>
      </w:r>
      <w:r w:rsidR="00904E5D">
        <w:rPr>
          <w:szCs w:val="24"/>
        </w:rPr>
        <w:t>nebo</w:t>
      </w:r>
      <w:r w:rsidR="00137933" w:rsidRPr="006F29A2">
        <w:rPr>
          <w:szCs w:val="24"/>
        </w:rPr>
        <w:t xml:space="preserve"> </w:t>
      </w:r>
      <w:r w:rsidR="00904E5D">
        <w:rPr>
          <w:szCs w:val="24"/>
        </w:rPr>
        <w:t xml:space="preserve">vyplacením </w:t>
      </w:r>
      <w:r w:rsidR="00137933" w:rsidRPr="006F29A2">
        <w:rPr>
          <w:szCs w:val="24"/>
        </w:rPr>
        <w:t>odchodné</w:t>
      </w:r>
      <w:r w:rsidR="00904E5D">
        <w:rPr>
          <w:szCs w:val="24"/>
        </w:rPr>
        <w:t>ho</w:t>
      </w:r>
      <w:r w:rsidR="00137933" w:rsidRPr="006F29A2">
        <w:rPr>
          <w:szCs w:val="24"/>
        </w:rPr>
        <w:t xml:space="preserve"> vyplacené</w:t>
      </w:r>
      <w:r w:rsidR="00904E5D">
        <w:rPr>
          <w:szCs w:val="24"/>
        </w:rPr>
        <w:t>ho</w:t>
      </w:r>
      <w:r w:rsidR="00137933" w:rsidRPr="006F29A2">
        <w:rPr>
          <w:szCs w:val="24"/>
        </w:rPr>
        <w:t xml:space="preserve"> při skončení služebního poměru fyzických osob, které v bezpečnostním sboru vykonávají službu, při kterém mají fyzické osoby, které v</w:t>
      </w:r>
      <w:r w:rsidR="007D00E4" w:rsidRPr="006F29A2">
        <w:rPr>
          <w:szCs w:val="24"/>
        </w:rPr>
        <w:t> </w:t>
      </w:r>
      <w:r w:rsidR="00137933" w:rsidRPr="006F29A2">
        <w:rPr>
          <w:szCs w:val="24"/>
        </w:rPr>
        <w:t>bezpečnostním sboru vykonávají službu, nárok na odchodné;</w:t>
      </w:r>
    </w:p>
    <w:p w14:paraId="461AB89D" w14:textId="1E53E96F" w:rsidR="00137933" w:rsidRPr="006F29A2" w:rsidRDefault="00000000" w:rsidP="0003022A">
      <w:pPr>
        <w:spacing w:after="160" w:line="276" w:lineRule="auto"/>
        <w:ind w:left="567" w:hanging="425"/>
        <w:jc w:val="both"/>
        <w:rPr>
          <w:szCs w:val="24"/>
        </w:rPr>
      </w:pPr>
      <w:sdt>
        <w:sdtPr>
          <w:rPr>
            <w:szCs w:val="24"/>
          </w:rPr>
          <w:id w:val="323091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3022A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03022A">
        <w:rPr>
          <w:szCs w:val="24"/>
        </w:rPr>
        <w:tab/>
      </w:r>
      <w:r w:rsidR="00904E5D">
        <w:rPr>
          <w:szCs w:val="24"/>
        </w:rPr>
        <w:t xml:space="preserve">vyplacením </w:t>
      </w:r>
      <w:r w:rsidR="00137933" w:rsidRPr="006F29A2">
        <w:rPr>
          <w:szCs w:val="24"/>
        </w:rPr>
        <w:t>pojistné</w:t>
      </w:r>
      <w:r w:rsidR="00904E5D">
        <w:rPr>
          <w:szCs w:val="24"/>
        </w:rPr>
        <w:t>ho</w:t>
      </w:r>
      <w:r w:rsidR="00137933" w:rsidRPr="006F29A2">
        <w:rPr>
          <w:szCs w:val="24"/>
        </w:rPr>
        <w:t xml:space="preserve"> plnění pro případ újmy způsobené trestným činem;</w:t>
      </w:r>
    </w:p>
    <w:p w14:paraId="0A2945FE" w14:textId="68C5C2BD" w:rsidR="00137933" w:rsidRPr="006F29A2" w:rsidRDefault="00000000" w:rsidP="0003022A">
      <w:pPr>
        <w:pStyle w:val="Odstavecseseznamem"/>
        <w:spacing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1381904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9A2">
            <w:rPr>
              <w:rFonts w:ascii="MS Gothic" w:eastAsia="MS Gothic" w:hAnsi="MS Gothic" w:hint="eastAsia"/>
              <w:sz w:val="24"/>
              <w:szCs w:val="24"/>
              <w:lang w:eastAsia="cs-CZ"/>
            </w:rPr>
            <w:t>☐</w:t>
          </w:r>
        </w:sdtContent>
      </w:sdt>
      <w:r w:rsidR="0003022A">
        <w:rPr>
          <w:szCs w:val="24"/>
        </w:rPr>
        <w:tab/>
      </w:r>
      <w:r w:rsidR="00137933" w:rsidRPr="006F29A2">
        <w:rPr>
          <w:rFonts w:ascii="Times New Roman" w:eastAsia="Times New Roman" w:hAnsi="Times New Roman"/>
          <w:sz w:val="24"/>
          <w:szCs w:val="24"/>
          <w:lang w:eastAsia="cs-CZ"/>
        </w:rPr>
        <w:t>vyplacení</w:t>
      </w:r>
      <w:r w:rsidR="00904E5D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137933" w:rsidRPr="006F29A2">
        <w:rPr>
          <w:rFonts w:ascii="Times New Roman" w:eastAsia="Times New Roman" w:hAnsi="Times New Roman"/>
          <w:sz w:val="24"/>
          <w:szCs w:val="24"/>
          <w:lang w:eastAsia="cs-CZ"/>
        </w:rPr>
        <w:t xml:space="preserve"> náhrady újmy způsobené trestným činem, nebo vydání</w:t>
      </w:r>
      <w:r w:rsidR="00904E5D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137933" w:rsidRPr="006F29A2">
        <w:rPr>
          <w:rFonts w:ascii="Times New Roman" w:eastAsia="Times New Roman" w:hAnsi="Times New Roman"/>
          <w:sz w:val="24"/>
          <w:szCs w:val="24"/>
          <w:lang w:eastAsia="cs-CZ"/>
        </w:rPr>
        <w:t xml:space="preserve"> bezdůvodného obohacení získaného trestným činem;</w:t>
      </w:r>
    </w:p>
    <w:p w14:paraId="6C6EC46A" w14:textId="05CCB869" w:rsidR="00137933" w:rsidRPr="006F29A2" w:rsidRDefault="00000000" w:rsidP="0003022A">
      <w:pPr>
        <w:pStyle w:val="Odstavecseseznamem"/>
        <w:spacing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-1331370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9A2" w:rsidRPr="0003022A">
            <w:rPr>
              <w:rFonts w:ascii="Segoe UI Symbol" w:eastAsia="Times New Roman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="0003022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137933" w:rsidRPr="006F29A2">
        <w:rPr>
          <w:rFonts w:ascii="Times New Roman" w:eastAsia="Times New Roman" w:hAnsi="Times New Roman"/>
          <w:sz w:val="24"/>
          <w:szCs w:val="24"/>
          <w:lang w:eastAsia="cs-CZ"/>
        </w:rPr>
        <w:t>vyplacení</w:t>
      </w:r>
      <w:r w:rsidR="00904E5D">
        <w:rPr>
          <w:rFonts w:ascii="Times New Roman" w:eastAsia="Times New Roman" w:hAnsi="Times New Roman"/>
          <w:sz w:val="24"/>
          <w:szCs w:val="24"/>
          <w:lang w:eastAsia="cs-CZ"/>
        </w:rPr>
        <w:t>m</w:t>
      </w:r>
      <w:r w:rsidR="00137933" w:rsidRPr="006F29A2">
        <w:rPr>
          <w:rFonts w:ascii="Times New Roman" w:eastAsia="Times New Roman" w:hAnsi="Times New Roman"/>
          <w:sz w:val="24"/>
          <w:szCs w:val="24"/>
          <w:lang w:eastAsia="cs-CZ"/>
        </w:rPr>
        <w:t xml:space="preserve"> náhrady škody způsobené rozhodnutím o vazbě, trestu nebo o ochranném opatření;</w:t>
      </w:r>
    </w:p>
    <w:p w14:paraId="7071F79D" w14:textId="19CB4F44" w:rsidR="00B52B67" w:rsidRPr="0003022A" w:rsidRDefault="00000000" w:rsidP="0003022A">
      <w:pPr>
        <w:pStyle w:val="Odstavecseseznamem"/>
        <w:spacing w:line="240" w:lineRule="auto"/>
        <w:ind w:left="567" w:hanging="425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-1359341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9A2" w:rsidRPr="0003022A">
            <w:rPr>
              <w:rFonts w:ascii="Segoe UI Symbol" w:eastAsia="Times New Roman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="0003022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904E5D">
        <w:rPr>
          <w:rFonts w:ascii="Times New Roman" w:eastAsia="Times New Roman" w:hAnsi="Times New Roman"/>
          <w:sz w:val="24"/>
          <w:szCs w:val="24"/>
          <w:lang w:eastAsia="cs-CZ"/>
        </w:rPr>
        <w:t xml:space="preserve">vyplacením </w:t>
      </w:r>
      <w:r w:rsidR="00137933" w:rsidRPr="0003022A">
        <w:rPr>
          <w:rFonts w:ascii="Times New Roman" w:eastAsia="Times New Roman" w:hAnsi="Times New Roman"/>
          <w:sz w:val="24"/>
          <w:szCs w:val="24"/>
          <w:lang w:eastAsia="cs-CZ"/>
        </w:rPr>
        <w:t>peněžité pomoci oběti trestného činu</w:t>
      </w:r>
    </w:p>
    <w:p w14:paraId="31D02975" w14:textId="77777777" w:rsidR="002C3917" w:rsidRPr="002E3BCC" w:rsidRDefault="002C3917" w:rsidP="002E3BCC">
      <w:pPr>
        <w:spacing w:after="240"/>
        <w:jc w:val="both"/>
        <w:rPr>
          <w:sz w:val="28"/>
        </w:rPr>
      </w:pPr>
    </w:p>
    <w:p w14:paraId="54B6D6F1" w14:textId="71610380" w:rsidR="007D00E4" w:rsidRPr="002C3917" w:rsidRDefault="00904E5D" w:rsidP="002C3917">
      <w:pPr>
        <w:spacing w:after="240"/>
        <w:jc w:val="both"/>
        <w:rPr>
          <w:sz w:val="28"/>
          <w:szCs w:val="28"/>
        </w:rPr>
      </w:pPr>
      <w:r w:rsidRPr="002C3917">
        <w:rPr>
          <w:sz w:val="28"/>
          <w:szCs w:val="28"/>
        </w:rPr>
        <w:t xml:space="preserve">Svůj nárok dokládám následujícími </w:t>
      </w:r>
      <w:r w:rsidR="00AB6F88" w:rsidRPr="00B6216E">
        <w:rPr>
          <w:b/>
          <w:bCs/>
          <w:sz w:val="28"/>
          <w:szCs w:val="28"/>
        </w:rPr>
        <w:t>povinnými přílohami</w:t>
      </w:r>
      <w:r w:rsidR="00A603F5" w:rsidRPr="00B6216E">
        <w:rPr>
          <w:b/>
          <w:bCs/>
          <w:sz w:val="28"/>
          <w:szCs w:val="28"/>
        </w:rPr>
        <w:t>,</w:t>
      </w:r>
      <w:r w:rsidR="00A603F5">
        <w:rPr>
          <w:sz w:val="28"/>
          <w:szCs w:val="28"/>
        </w:rPr>
        <w:t xml:space="preserve"> které jsou </w:t>
      </w:r>
      <w:r w:rsidR="00A603F5" w:rsidRPr="002C3917">
        <w:rPr>
          <w:sz w:val="28"/>
          <w:szCs w:val="28"/>
        </w:rPr>
        <w:t>v</w:t>
      </w:r>
      <w:r w:rsidR="00A603F5">
        <w:rPr>
          <w:sz w:val="28"/>
          <w:szCs w:val="28"/>
        </w:rPr>
        <w:t> </w:t>
      </w:r>
      <w:r w:rsidR="00A603F5" w:rsidRPr="002C3917">
        <w:rPr>
          <w:sz w:val="28"/>
          <w:szCs w:val="28"/>
        </w:rPr>
        <w:t>originál</w:t>
      </w:r>
      <w:r w:rsidR="00A603F5">
        <w:rPr>
          <w:sz w:val="28"/>
          <w:szCs w:val="28"/>
        </w:rPr>
        <w:t xml:space="preserve">ním vyhotovení </w:t>
      </w:r>
      <w:r w:rsidR="00A603F5" w:rsidRPr="002C3917">
        <w:rPr>
          <w:sz w:val="28"/>
          <w:szCs w:val="28"/>
        </w:rPr>
        <w:t>/</w:t>
      </w:r>
      <w:r w:rsidR="00A603F5">
        <w:rPr>
          <w:sz w:val="28"/>
          <w:szCs w:val="28"/>
        </w:rPr>
        <w:t xml:space="preserve"> v </w:t>
      </w:r>
      <w:r w:rsidR="00A603F5" w:rsidRPr="002C3917">
        <w:rPr>
          <w:sz w:val="28"/>
          <w:szCs w:val="28"/>
        </w:rPr>
        <w:t xml:space="preserve">úředně ověřených kopiích: </w:t>
      </w:r>
    </w:p>
    <w:p w14:paraId="692CF9BB" w14:textId="0D0A1A7A" w:rsidR="007D00E4" w:rsidRPr="006F29A2" w:rsidRDefault="00000000" w:rsidP="0003022A">
      <w:pPr>
        <w:pStyle w:val="Odstavecseseznamem"/>
        <w:spacing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-33683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350">
            <w:rPr>
              <w:rFonts w:ascii="MS Gothic" w:eastAsia="MS Gothic" w:hAnsi="MS Gothic" w:hint="eastAsia"/>
              <w:sz w:val="24"/>
              <w:szCs w:val="24"/>
              <w:lang w:eastAsia="cs-CZ"/>
            </w:rPr>
            <w:t>☐</w:t>
          </w:r>
        </w:sdtContent>
      </w:sdt>
      <w:r w:rsidR="0003022A">
        <w:rPr>
          <w:szCs w:val="24"/>
        </w:rPr>
        <w:tab/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>návrh na zahájení vkladového řízení do katastru nemovitostí</w:t>
      </w:r>
      <w:r w:rsidR="00AB4DAE" w:rsidRPr="006F29A2">
        <w:rPr>
          <w:rFonts w:ascii="Times New Roman" w:eastAsia="Times New Roman" w:hAnsi="Times New Roman"/>
          <w:sz w:val="24"/>
          <w:szCs w:val="24"/>
          <w:lang w:eastAsia="cs-CZ"/>
        </w:rPr>
        <w:t xml:space="preserve"> s dokladem o doručení</w:t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 xml:space="preserve">, včetně příloh </w:t>
      </w:r>
      <w:r w:rsidR="00A603F5">
        <w:rPr>
          <w:rFonts w:ascii="Times New Roman" w:eastAsia="Times New Roman" w:hAnsi="Times New Roman"/>
          <w:sz w:val="24"/>
          <w:szCs w:val="24"/>
          <w:lang w:eastAsia="cs-CZ"/>
        </w:rPr>
        <w:t xml:space="preserve">(tj. </w:t>
      </w:r>
      <w:r w:rsidR="00CB2B46">
        <w:rPr>
          <w:rFonts w:ascii="Times New Roman" w:eastAsia="Times New Roman" w:hAnsi="Times New Roman"/>
          <w:sz w:val="24"/>
          <w:szCs w:val="24"/>
          <w:lang w:eastAsia="cs-CZ"/>
        </w:rPr>
        <w:t xml:space="preserve">zejména </w:t>
      </w:r>
      <w:r w:rsidR="00A603F5">
        <w:rPr>
          <w:rFonts w:ascii="Times New Roman" w:eastAsia="Times New Roman" w:hAnsi="Times New Roman"/>
          <w:sz w:val="24"/>
          <w:szCs w:val="24"/>
          <w:lang w:eastAsia="cs-CZ"/>
        </w:rPr>
        <w:t xml:space="preserve">kupní </w:t>
      </w:r>
      <w:r w:rsidR="00CB2B46">
        <w:rPr>
          <w:rFonts w:ascii="Times New Roman" w:eastAsia="Times New Roman" w:hAnsi="Times New Roman"/>
          <w:sz w:val="24"/>
          <w:szCs w:val="24"/>
          <w:lang w:eastAsia="cs-CZ"/>
        </w:rPr>
        <w:t xml:space="preserve">či jiná </w:t>
      </w:r>
      <w:r w:rsidR="00A603F5">
        <w:rPr>
          <w:rFonts w:ascii="Times New Roman" w:eastAsia="Times New Roman" w:hAnsi="Times New Roman"/>
          <w:sz w:val="24"/>
          <w:szCs w:val="24"/>
          <w:lang w:eastAsia="cs-CZ"/>
        </w:rPr>
        <w:t>smlouva</w:t>
      </w:r>
      <w:r w:rsidR="00CB2B46">
        <w:rPr>
          <w:rFonts w:ascii="Times New Roman" w:eastAsia="Times New Roman" w:hAnsi="Times New Roman"/>
          <w:sz w:val="24"/>
          <w:szCs w:val="24"/>
          <w:lang w:eastAsia="cs-CZ"/>
        </w:rPr>
        <w:t xml:space="preserve"> o převodu vlastnického práva</w:t>
      </w:r>
      <w:r w:rsidR="00A603F5">
        <w:rPr>
          <w:rFonts w:ascii="Times New Roman" w:eastAsia="Times New Roman" w:hAnsi="Times New Roman"/>
          <w:sz w:val="24"/>
          <w:szCs w:val="24"/>
          <w:lang w:eastAsia="cs-CZ"/>
        </w:rPr>
        <w:t xml:space="preserve">) </w:t>
      </w:r>
    </w:p>
    <w:p w14:paraId="7D757776" w14:textId="77777777" w:rsidR="007D00E4" w:rsidRPr="006F29A2" w:rsidRDefault="00000000" w:rsidP="0003022A">
      <w:pPr>
        <w:pStyle w:val="Odstavecseseznamem"/>
        <w:spacing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-13138005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350">
            <w:rPr>
              <w:rFonts w:ascii="MS Gothic" w:eastAsia="MS Gothic" w:hAnsi="MS Gothic" w:hint="eastAsia"/>
              <w:sz w:val="24"/>
              <w:szCs w:val="24"/>
              <w:lang w:eastAsia="cs-CZ"/>
            </w:rPr>
            <w:t>☐</w:t>
          </w:r>
        </w:sdtContent>
      </w:sdt>
      <w:r w:rsidR="0003022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>rozsudek o rozvodu manželství</w:t>
      </w:r>
      <w:r w:rsidR="00AB4DAE" w:rsidRPr="006F29A2">
        <w:rPr>
          <w:rFonts w:ascii="Times New Roman" w:eastAsia="Times New Roman" w:hAnsi="Times New Roman"/>
          <w:sz w:val="24"/>
          <w:szCs w:val="24"/>
          <w:lang w:eastAsia="cs-CZ"/>
        </w:rPr>
        <w:t xml:space="preserve"> s vyznačenou doložkou právní moci</w:t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 xml:space="preserve">, jehož součástí je vypořádání společného jmění manželů nebo jiného majetku, nebo rozsudek </w:t>
      </w:r>
      <w:r w:rsidR="00AB4DAE" w:rsidRPr="006F29A2">
        <w:rPr>
          <w:rFonts w:ascii="Times New Roman" w:eastAsia="Times New Roman" w:hAnsi="Times New Roman"/>
          <w:sz w:val="24"/>
          <w:szCs w:val="24"/>
          <w:lang w:eastAsia="cs-CZ"/>
        </w:rPr>
        <w:t xml:space="preserve">s vyznačenou doložkou právní moci </w:t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>o vypořádání manželů po rozvodu stran jejich společného jmění</w:t>
      </w:r>
    </w:p>
    <w:p w14:paraId="1E74E5BA" w14:textId="77777777" w:rsidR="007D00E4" w:rsidRPr="006F29A2" w:rsidRDefault="00000000" w:rsidP="0003022A">
      <w:pPr>
        <w:pStyle w:val="Odstavecseseznamem"/>
        <w:spacing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2125719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05BE">
            <w:rPr>
              <w:rFonts w:ascii="MS Gothic" w:eastAsia="MS Gothic" w:hAnsi="MS Gothic" w:hint="eastAsia"/>
              <w:sz w:val="24"/>
              <w:szCs w:val="24"/>
              <w:lang w:eastAsia="cs-CZ"/>
            </w:rPr>
            <w:t>☐</w:t>
          </w:r>
        </w:sdtContent>
      </w:sdt>
      <w:r w:rsidR="0003022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>potvrzení pojišťovny o vyplacení pojistného plnění</w:t>
      </w:r>
    </w:p>
    <w:p w14:paraId="059DCDCA" w14:textId="77777777" w:rsidR="00E567A3" w:rsidRPr="006F29A2" w:rsidRDefault="00000000" w:rsidP="0003022A">
      <w:pPr>
        <w:pStyle w:val="Odstavecseseznamem"/>
        <w:spacing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-17764732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7350">
            <w:rPr>
              <w:rFonts w:ascii="MS Gothic" w:eastAsia="MS Gothic" w:hAnsi="MS Gothic" w:hint="eastAsia"/>
              <w:sz w:val="24"/>
              <w:szCs w:val="24"/>
              <w:lang w:eastAsia="cs-CZ"/>
            </w:rPr>
            <w:t>☐</w:t>
          </w:r>
        </w:sdtContent>
      </w:sdt>
      <w:r w:rsidR="0003022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E567A3" w:rsidRPr="006F29A2">
        <w:rPr>
          <w:rFonts w:ascii="Times New Roman" w:eastAsia="Times New Roman" w:hAnsi="Times New Roman"/>
          <w:sz w:val="24"/>
          <w:szCs w:val="24"/>
          <w:lang w:eastAsia="cs-CZ"/>
        </w:rPr>
        <w:t xml:space="preserve">rozhodnutí soudu </w:t>
      </w:r>
      <w:r w:rsidR="00AB4DAE" w:rsidRPr="006F29A2">
        <w:rPr>
          <w:rFonts w:ascii="Times New Roman" w:eastAsia="Times New Roman" w:hAnsi="Times New Roman"/>
          <w:sz w:val="24"/>
          <w:szCs w:val="24"/>
          <w:lang w:eastAsia="cs-CZ"/>
        </w:rPr>
        <w:t>o dědictví</w:t>
      </w:r>
      <w:r w:rsidR="00ED6771" w:rsidRPr="006F29A2">
        <w:rPr>
          <w:rFonts w:ascii="Times New Roman" w:eastAsia="Times New Roman" w:hAnsi="Times New Roman"/>
          <w:sz w:val="24"/>
          <w:szCs w:val="24"/>
          <w:lang w:eastAsia="cs-CZ"/>
        </w:rPr>
        <w:t xml:space="preserve"> s vyznačenou doložkou právní moci</w:t>
      </w:r>
    </w:p>
    <w:p w14:paraId="11EC8139" w14:textId="77777777" w:rsidR="007D00E4" w:rsidRPr="006F29A2" w:rsidRDefault="00000000" w:rsidP="0003022A">
      <w:pPr>
        <w:pStyle w:val="Odstavecseseznamem"/>
        <w:spacing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-2055690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9A2" w:rsidRPr="0003022A">
            <w:rPr>
              <w:rFonts w:ascii="Segoe UI Symbol" w:eastAsia="Times New Roman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="0003022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>potvrzení penzijní společnosti o vyplacení jednorázového vyrovnání</w:t>
      </w:r>
    </w:p>
    <w:p w14:paraId="39261C15" w14:textId="77777777" w:rsidR="007D00E4" w:rsidRPr="006F29A2" w:rsidRDefault="00000000" w:rsidP="0003022A">
      <w:pPr>
        <w:pStyle w:val="Odstavecseseznamem"/>
        <w:spacing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1929389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9A2" w:rsidRPr="0003022A">
            <w:rPr>
              <w:rFonts w:ascii="Segoe UI Symbol" w:eastAsia="Times New Roman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="0003022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>potvrzení zaměstnavatele pro účely posouzení nároku na podporu v nezaměstnanosti a vyúčtování mzdy</w:t>
      </w:r>
    </w:p>
    <w:p w14:paraId="06102A33" w14:textId="77777777" w:rsidR="007D00E4" w:rsidRPr="006F29A2" w:rsidRDefault="00000000" w:rsidP="0003022A">
      <w:pPr>
        <w:pStyle w:val="Odstavecseseznamem"/>
        <w:spacing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-176196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9A2" w:rsidRPr="0003022A">
            <w:rPr>
              <w:rFonts w:ascii="Segoe UI Symbol" w:eastAsia="Times New Roman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="0003022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 xml:space="preserve">rozhodnutí soudu o spáchaném trestném činu </w:t>
      </w:r>
      <w:r w:rsidR="00ED6771" w:rsidRPr="006F29A2">
        <w:rPr>
          <w:rFonts w:ascii="Times New Roman" w:eastAsia="Times New Roman" w:hAnsi="Times New Roman"/>
          <w:sz w:val="24"/>
          <w:szCs w:val="24"/>
          <w:lang w:eastAsia="cs-CZ"/>
        </w:rPr>
        <w:t xml:space="preserve">s vyznačenou doložkou právní moci </w:t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>a potvrzení o vyplacení pojistného plnění</w:t>
      </w:r>
    </w:p>
    <w:p w14:paraId="352F8E77" w14:textId="77777777" w:rsidR="007D00E4" w:rsidRPr="006F29A2" w:rsidRDefault="00000000" w:rsidP="0003022A">
      <w:pPr>
        <w:pStyle w:val="Odstavecseseznamem"/>
        <w:spacing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-70818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9A2" w:rsidRPr="0003022A">
            <w:rPr>
              <w:rFonts w:ascii="Segoe UI Symbol" w:eastAsia="Times New Roman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="0003022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 xml:space="preserve">rozhodnutí soudu </w:t>
      </w:r>
      <w:r w:rsidR="00AB4DAE" w:rsidRPr="006F29A2">
        <w:rPr>
          <w:rFonts w:ascii="Times New Roman" w:eastAsia="Times New Roman" w:hAnsi="Times New Roman"/>
          <w:sz w:val="24"/>
          <w:szCs w:val="24"/>
          <w:lang w:eastAsia="cs-CZ"/>
        </w:rPr>
        <w:t xml:space="preserve">s vyznačenou doložkou právní moci </w:t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>o přiznání náhrady újmy způsobené trestným činem nebo o přiznání nároku na vydání bezdůvodného obohacení</w:t>
      </w:r>
    </w:p>
    <w:p w14:paraId="7C793DF3" w14:textId="77777777" w:rsidR="007D00E4" w:rsidRPr="006F29A2" w:rsidRDefault="00000000" w:rsidP="0003022A">
      <w:pPr>
        <w:pStyle w:val="Odstavecseseznamem"/>
        <w:spacing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188337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9A2" w:rsidRPr="0003022A">
            <w:rPr>
              <w:rFonts w:ascii="Segoe UI Symbol" w:eastAsia="Times New Roman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="0003022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>rozhodnutí soudu</w:t>
      </w:r>
      <w:r w:rsidR="00AB4DAE" w:rsidRPr="006F29A2">
        <w:rPr>
          <w:rFonts w:ascii="Times New Roman" w:eastAsia="Times New Roman" w:hAnsi="Times New Roman"/>
          <w:sz w:val="24"/>
          <w:szCs w:val="24"/>
          <w:lang w:eastAsia="cs-CZ"/>
        </w:rPr>
        <w:t xml:space="preserve"> s vyznačenou doložkou právní moci</w:t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>, rozhodnutí ministerstva, nebo jiného ústředního správního úřadu o přiznání náhrady škody způsobené rozhodnutím o vazbě, trestu nebo o ochranném opatření</w:t>
      </w:r>
    </w:p>
    <w:p w14:paraId="524A817F" w14:textId="1A48B96F" w:rsidR="007D00E4" w:rsidRDefault="00000000" w:rsidP="0003022A">
      <w:pPr>
        <w:pStyle w:val="Odstavecseseznamem"/>
        <w:spacing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13674178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9A2" w:rsidRPr="0003022A">
            <w:rPr>
              <w:rFonts w:ascii="Segoe UI Symbol" w:eastAsia="Times New Roman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="0003022A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>rozhodnutí Ministerstva spravedlnosti</w:t>
      </w:r>
    </w:p>
    <w:p w14:paraId="15E7C506" w14:textId="028E18CB" w:rsidR="00CB2B46" w:rsidRDefault="00000000" w:rsidP="00CB2B46">
      <w:pPr>
        <w:pStyle w:val="Odstavecseseznamem"/>
        <w:spacing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-1840385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B2B46" w:rsidRPr="0003022A">
            <w:rPr>
              <w:rFonts w:ascii="Segoe UI Symbol" w:eastAsia="Times New Roman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="00CB2B46">
        <w:rPr>
          <w:rFonts w:ascii="Times New Roman" w:eastAsia="Times New Roman" w:hAnsi="Times New Roman"/>
          <w:sz w:val="24"/>
          <w:szCs w:val="24"/>
          <w:lang w:eastAsia="cs-CZ"/>
        </w:rPr>
        <w:tab/>
        <w:t>smlouva o úschově (v případě advokátní úschovy kupní ceny) či protokol o úschově (v případě notářské úschovy kupní ceny)</w:t>
      </w:r>
    </w:p>
    <w:p w14:paraId="0F56C679" w14:textId="37BE824A" w:rsidR="007D00E4" w:rsidRDefault="00000000" w:rsidP="0003022A">
      <w:pPr>
        <w:pStyle w:val="Odstavecseseznamem"/>
        <w:spacing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cs-CZ"/>
          </w:rPr>
          <w:id w:val="1918133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9A2" w:rsidRPr="0003022A">
            <w:rPr>
              <w:rFonts w:ascii="Segoe UI Symbol" w:eastAsia="Times New Roman" w:hAnsi="Segoe UI Symbol" w:cs="Segoe UI Symbol"/>
              <w:sz w:val="24"/>
              <w:szCs w:val="24"/>
              <w:lang w:eastAsia="cs-CZ"/>
            </w:rPr>
            <w:t>☐</w:t>
          </w:r>
        </w:sdtContent>
      </w:sdt>
      <w:r w:rsidR="0003022A">
        <w:rPr>
          <w:rFonts w:ascii="Times New Roman" w:eastAsia="Times New Roman" w:hAnsi="Times New Roman"/>
          <w:sz w:val="24"/>
          <w:szCs w:val="24"/>
          <w:lang w:eastAsia="cs-CZ"/>
        </w:rPr>
        <w:tab/>
        <w:t>d</w:t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>alší</w:t>
      </w:r>
      <w:r w:rsidR="006F29A2" w:rsidRPr="006F29A2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7D00E4" w:rsidRPr="006F29A2">
        <w:rPr>
          <w:rFonts w:ascii="Times New Roman" w:eastAsia="Times New Roman" w:hAnsi="Times New Roman"/>
          <w:sz w:val="24"/>
          <w:szCs w:val="24"/>
          <w:lang w:eastAsia="cs-CZ"/>
        </w:rPr>
        <w:t>přílohy</w:t>
      </w:r>
    </w:p>
    <w:p w14:paraId="08779255" w14:textId="77777777" w:rsidR="002C3917" w:rsidRPr="002E3BCC" w:rsidRDefault="002C3917" w:rsidP="002E3BCC">
      <w:pPr>
        <w:pStyle w:val="Odstavecseseznamem"/>
        <w:spacing w:line="240" w:lineRule="auto"/>
        <w:ind w:left="567" w:hanging="425"/>
        <w:contextualSpacing w:val="0"/>
        <w:jc w:val="both"/>
        <w:rPr>
          <w:rFonts w:ascii="Times New Roman" w:hAnsi="Times New Roman"/>
          <w:sz w:val="24"/>
        </w:rPr>
      </w:pPr>
    </w:p>
    <w:p w14:paraId="5B60AA67" w14:textId="181DE9F2" w:rsidR="00AB6F88" w:rsidRDefault="00AB6F88" w:rsidP="0003022A">
      <w:pPr>
        <w:pStyle w:val="Odstavecseseznamem"/>
        <w:spacing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Poznámky: </w:t>
      </w:r>
    </w:p>
    <w:p w14:paraId="4EA4B185" w14:textId="1F3B1588" w:rsidR="00B6216E" w:rsidRDefault="00B6216E" w:rsidP="0003022A">
      <w:pPr>
        <w:pStyle w:val="Odstavecseseznamem"/>
        <w:spacing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8B5D08F" w14:textId="77777777" w:rsidR="00B6216E" w:rsidRPr="006F29A2" w:rsidRDefault="00B6216E" w:rsidP="0003022A">
      <w:pPr>
        <w:pStyle w:val="Odstavecseseznamem"/>
        <w:spacing w:line="240" w:lineRule="auto"/>
        <w:ind w:left="567" w:hanging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F08C190" w14:textId="77777777" w:rsidR="007D00E4" w:rsidRPr="007D00E4" w:rsidRDefault="007D00E4" w:rsidP="002E3BCC">
      <w:pPr>
        <w:ind w:left="720"/>
        <w:jc w:val="both"/>
        <w:rPr>
          <w:sz w:val="28"/>
          <w:szCs w:val="28"/>
        </w:rPr>
      </w:pPr>
    </w:p>
    <w:p w14:paraId="51EF9AC2" w14:textId="77777777" w:rsidR="00B52B67" w:rsidRPr="00B52B67" w:rsidRDefault="00B52B67" w:rsidP="00B52B67">
      <w:pPr>
        <w:jc w:val="both"/>
        <w:rPr>
          <w:rFonts w:ascii="Calibri" w:hAnsi="Calibri"/>
          <w:b/>
        </w:rPr>
      </w:pPr>
      <w:r w:rsidRPr="00B52B67">
        <w:rPr>
          <w:rFonts w:ascii="Calibri" w:hAnsi="Calibri"/>
          <w:b/>
        </w:rPr>
        <w:t xml:space="preserve">      </w:t>
      </w:r>
      <w:r w:rsidR="00AB4DAE" w:rsidRPr="00AB4DAE">
        <w:rPr>
          <w:szCs w:val="24"/>
        </w:rPr>
        <w:t>V</w:t>
      </w:r>
      <w:r w:rsidR="00AB4DAE" w:rsidRPr="00AB4DAE">
        <w:rPr>
          <w:szCs w:val="24"/>
          <w:u w:val="dotted"/>
        </w:rPr>
        <w:tab/>
      </w:r>
      <w:r w:rsidR="00AB4DAE" w:rsidRPr="00AB4DAE">
        <w:rPr>
          <w:szCs w:val="24"/>
          <w:u w:val="dotted"/>
        </w:rPr>
        <w:tab/>
      </w:r>
      <w:r w:rsidR="00AB4DAE" w:rsidRPr="00AB4DAE">
        <w:rPr>
          <w:szCs w:val="24"/>
          <w:u w:val="dotted"/>
        </w:rPr>
        <w:tab/>
      </w:r>
      <w:r w:rsidR="00AB4DAE" w:rsidRPr="00AB4DAE">
        <w:rPr>
          <w:szCs w:val="24"/>
        </w:rPr>
        <w:t>dne</w:t>
      </w:r>
      <w:r w:rsidR="00AB4DAE" w:rsidRPr="00AB4DAE">
        <w:rPr>
          <w:szCs w:val="24"/>
          <w:u w:val="dotted"/>
        </w:rPr>
        <w:tab/>
      </w:r>
      <w:r w:rsidR="00AB4DAE" w:rsidRPr="00AB4DAE">
        <w:rPr>
          <w:szCs w:val="24"/>
          <w:u w:val="dotted"/>
        </w:rPr>
        <w:tab/>
      </w:r>
      <w:r w:rsidR="00AB4DAE" w:rsidRPr="00AB4DAE">
        <w:rPr>
          <w:szCs w:val="24"/>
          <w:u w:val="dotted"/>
        </w:rPr>
        <w:tab/>
      </w:r>
      <w:r w:rsidRPr="00B52B67">
        <w:rPr>
          <w:rFonts w:ascii="Calibri" w:hAnsi="Calibri"/>
          <w:b/>
        </w:rPr>
        <w:t xml:space="preserve">                  </w:t>
      </w:r>
    </w:p>
    <w:p w14:paraId="7010EFB2" w14:textId="320EC2BC" w:rsidR="00B52B67" w:rsidRDefault="00B52B67" w:rsidP="005C451F">
      <w:pPr>
        <w:rPr>
          <w:sz w:val="28"/>
          <w:szCs w:val="28"/>
        </w:rPr>
      </w:pPr>
    </w:p>
    <w:p w14:paraId="7B517664" w14:textId="7F37E132" w:rsidR="00B6216E" w:rsidRDefault="00B6216E" w:rsidP="005C451F">
      <w:pPr>
        <w:rPr>
          <w:sz w:val="28"/>
          <w:szCs w:val="28"/>
        </w:rPr>
      </w:pPr>
    </w:p>
    <w:p w14:paraId="1DC73992" w14:textId="7EF859FF" w:rsidR="00B6216E" w:rsidRDefault="00B6216E" w:rsidP="005C451F">
      <w:pPr>
        <w:rPr>
          <w:sz w:val="28"/>
          <w:szCs w:val="28"/>
        </w:rPr>
      </w:pPr>
    </w:p>
    <w:p w14:paraId="18A1822D" w14:textId="77777777" w:rsidR="00B6216E" w:rsidRDefault="00B6216E" w:rsidP="005C451F">
      <w:pPr>
        <w:rPr>
          <w:sz w:val="28"/>
          <w:szCs w:val="28"/>
        </w:rPr>
      </w:pPr>
    </w:p>
    <w:p w14:paraId="507C6737" w14:textId="627B902F" w:rsidR="00B52B67" w:rsidRDefault="007D00E4" w:rsidP="00402CF9">
      <w:pPr>
        <w:ind w:left="3540" w:firstLine="708"/>
        <w:rPr>
          <w:sz w:val="28"/>
          <w:szCs w:val="28"/>
          <w:u w:val="dotted"/>
        </w:rPr>
      </w:pPr>
      <w:r>
        <w:rPr>
          <w:sz w:val="28"/>
          <w:szCs w:val="28"/>
        </w:rPr>
        <w:t>Podpis</w:t>
      </w:r>
      <w:r w:rsidR="005C451F" w:rsidRPr="005C451F">
        <w:rPr>
          <w:sz w:val="28"/>
          <w:szCs w:val="28"/>
        </w:rPr>
        <w:t>:</w:t>
      </w:r>
      <w:r w:rsidR="005C451F">
        <w:rPr>
          <w:sz w:val="28"/>
          <w:szCs w:val="28"/>
        </w:rPr>
        <w:t xml:space="preserve"> </w:t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  <w:r>
        <w:rPr>
          <w:sz w:val="28"/>
          <w:szCs w:val="28"/>
          <w:u w:val="dotted"/>
        </w:rPr>
        <w:tab/>
      </w:r>
    </w:p>
    <w:p w14:paraId="3A0C9585" w14:textId="77777777" w:rsidR="002C3917" w:rsidRDefault="002C3917" w:rsidP="002C3917">
      <w:pPr>
        <w:rPr>
          <w:sz w:val="28"/>
          <w:szCs w:val="28"/>
        </w:rPr>
      </w:pPr>
    </w:p>
    <w:sectPr w:rsidR="002C3917" w:rsidSect="002E3BCC">
      <w:headerReference w:type="default" r:id="rId8"/>
      <w:footerReference w:type="default" r:id="rId9"/>
      <w:pgSz w:w="11906" w:h="16838"/>
      <w:pgMar w:top="1134" w:right="1418" w:bottom="709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54D14" w14:textId="77777777" w:rsidR="004258CD" w:rsidRDefault="004258CD">
      <w:r>
        <w:separator/>
      </w:r>
    </w:p>
  </w:endnote>
  <w:endnote w:type="continuationSeparator" w:id="0">
    <w:p w14:paraId="0C32BDC9" w14:textId="77777777" w:rsidR="004258CD" w:rsidRDefault="004258CD">
      <w:r>
        <w:continuationSeparator/>
      </w:r>
    </w:p>
  </w:endnote>
  <w:endnote w:type="continuationNotice" w:id="1">
    <w:p w14:paraId="60D4ED55" w14:textId="77777777" w:rsidR="004258CD" w:rsidRDefault="004258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95EF7" w14:textId="77777777" w:rsidR="00AE73BE" w:rsidRDefault="00AE73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F3D25" w14:textId="77777777" w:rsidR="004258CD" w:rsidRDefault="004258CD">
      <w:r>
        <w:separator/>
      </w:r>
    </w:p>
  </w:footnote>
  <w:footnote w:type="continuationSeparator" w:id="0">
    <w:p w14:paraId="0CD410CD" w14:textId="77777777" w:rsidR="004258CD" w:rsidRDefault="004258CD">
      <w:r>
        <w:continuationSeparator/>
      </w:r>
    </w:p>
  </w:footnote>
  <w:footnote w:type="continuationNotice" w:id="1">
    <w:p w14:paraId="7C43E0CD" w14:textId="77777777" w:rsidR="004258CD" w:rsidRDefault="004258CD"/>
  </w:footnote>
  <w:footnote w:id="2">
    <w:p w14:paraId="2C7C9184" w14:textId="34C25A1C" w:rsidR="00AB6F88" w:rsidRDefault="00AB6F88">
      <w:pPr>
        <w:pStyle w:val="Textpoznpodarou"/>
      </w:pPr>
      <w:r>
        <w:rPr>
          <w:rStyle w:val="Znakapoznpodarou"/>
        </w:rPr>
        <w:footnoteRef/>
      </w:r>
      <w:r>
        <w:t xml:space="preserve"> V případě, že v den připsání částky na účet nebylo možné s částkou nakládat, uveďte tuto skutečnost do poznámky níže. Uveďte v takovém případě taktéž den,</w:t>
      </w:r>
      <w:r w:rsidRPr="00AB6F88">
        <w:t xml:space="preserve"> kdy bylo možné s částkou poprvé nakládat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0089F" w14:textId="77777777" w:rsidR="003A4BAC" w:rsidRDefault="003A4BAC" w:rsidP="00D370D4">
    <w:pPr>
      <w:pStyle w:val="Zhlav"/>
      <w:rPr>
        <w:szCs w:val="16"/>
      </w:rPr>
    </w:pPr>
  </w:p>
  <w:p w14:paraId="12E7A052" w14:textId="77777777" w:rsidR="003A4BAC" w:rsidRPr="00D370D4" w:rsidRDefault="003A4BAC" w:rsidP="00D370D4">
    <w:pPr>
      <w:pStyle w:val="Zhlav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A25CE"/>
    <w:multiLevelType w:val="hybridMultilevel"/>
    <w:tmpl w:val="26C6D240"/>
    <w:lvl w:ilvl="0" w:tplc="39FA78A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16224"/>
    <w:multiLevelType w:val="hybridMultilevel"/>
    <w:tmpl w:val="E1505046"/>
    <w:lvl w:ilvl="0" w:tplc="1706BD7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84B0E"/>
    <w:multiLevelType w:val="hybridMultilevel"/>
    <w:tmpl w:val="D9C4F780"/>
    <w:lvl w:ilvl="0" w:tplc="39FA78A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A2859"/>
    <w:multiLevelType w:val="hybridMultilevel"/>
    <w:tmpl w:val="0EAE950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754FBF"/>
    <w:multiLevelType w:val="hybridMultilevel"/>
    <w:tmpl w:val="7944C744"/>
    <w:lvl w:ilvl="0" w:tplc="2A72C58E">
      <w:start w:val="1"/>
      <w:numFmt w:val="lowerLetter"/>
      <w:lvlText w:val="ad 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792387">
    <w:abstractNumId w:val="2"/>
  </w:num>
  <w:num w:numId="2" w16cid:durableId="798456720">
    <w:abstractNumId w:val="3"/>
  </w:num>
  <w:num w:numId="3" w16cid:durableId="5327349">
    <w:abstractNumId w:val="1"/>
  </w:num>
  <w:num w:numId="4" w16cid:durableId="443618474">
    <w:abstractNumId w:val="0"/>
  </w:num>
  <w:num w:numId="5" w16cid:durableId="15612883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7D"/>
    <w:rsid w:val="000047E4"/>
    <w:rsid w:val="00016842"/>
    <w:rsid w:val="0003022A"/>
    <w:rsid w:val="00034E09"/>
    <w:rsid w:val="00045E63"/>
    <w:rsid w:val="00064D4E"/>
    <w:rsid w:val="00083200"/>
    <w:rsid w:val="00091B4F"/>
    <w:rsid w:val="000B4519"/>
    <w:rsid w:val="00107376"/>
    <w:rsid w:val="00137933"/>
    <w:rsid w:val="0018457C"/>
    <w:rsid w:val="0019163D"/>
    <w:rsid w:val="0019563E"/>
    <w:rsid w:val="00195EA3"/>
    <w:rsid w:val="001C26EF"/>
    <w:rsid w:val="001E2D16"/>
    <w:rsid w:val="001E692E"/>
    <w:rsid w:val="001F767D"/>
    <w:rsid w:val="002144A2"/>
    <w:rsid w:val="00264A30"/>
    <w:rsid w:val="00281B27"/>
    <w:rsid w:val="00286AF1"/>
    <w:rsid w:val="002B2CA9"/>
    <w:rsid w:val="002C3917"/>
    <w:rsid w:val="002D4117"/>
    <w:rsid w:val="002E3BCC"/>
    <w:rsid w:val="00314703"/>
    <w:rsid w:val="00336143"/>
    <w:rsid w:val="00343F22"/>
    <w:rsid w:val="00372507"/>
    <w:rsid w:val="00390CB2"/>
    <w:rsid w:val="003A4BAC"/>
    <w:rsid w:val="003A5A91"/>
    <w:rsid w:val="003A7071"/>
    <w:rsid w:val="003A79C1"/>
    <w:rsid w:val="003B46BC"/>
    <w:rsid w:val="00402CF9"/>
    <w:rsid w:val="004258CD"/>
    <w:rsid w:val="00476F84"/>
    <w:rsid w:val="0048253A"/>
    <w:rsid w:val="00485781"/>
    <w:rsid w:val="00492045"/>
    <w:rsid w:val="0049345F"/>
    <w:rsid w:val="004B24CB"/>
    <w:rsid w:val="004E4C90"/>
    <w:rsid w:val="005070AB"/>
    <w:rsid w:val="0051347B"/>
    <w:rsid w:val="00514648"/>
    <w:rsid w:val="00520102"/>
    <w:rsid w:val="0057280B"/>
    <w:rsid w:val="005977D5"/>
    <w:rsid w:val="005B0F83"/>
    <w:rsid w:val="005C451F"/>
    <w:rsid w:val="0066327B"/>
    <w:rsid w:val="006B192C"/>
    <w:rsid w:val="006C2119"/>
    <w:rsid w:val="006E5848"/>
    <w:rsid w:val="006F29A2"/>
    <w:rsid w:val="007045C6"/>
    <w:rsid w:val="00754DFD"/>
    <w:rsid w:val="007A5450"/>
    <w:rsid w:val="007D00E4"/>
    <w:rsid w:val="00820376"/>
    <w:rsid w:val="00860A0C"/>
    <w:rsid w:val="00904E5D"/>
    <w:rsid w:val="00942F14"/>
    <w:rsid w:val="009601C9"/>
    <w:rsid w:val="00993EFB"/>
    <w:rsid w:val="00997279"/>
    <w:rsid w:val="009C7A7D"/>
    <w:rsid w:val="009F041C"/>
    <w:rsid w:val="00A260CD"/>
    <w:rsid w:val="00A414CF"/>
    <w:rsid w:val="00A44191"/>
    <w:rsid w:val="00A603F5"/>
    <w:rsid w:val="00AB4DAE"/>
    <w:rsid w:val="00AB6F88"/>
    <w:rsid w:val="00AE73BE"/>
    <w:rsid w:val="00AF5F14"/>
    <w:rsid w:val="00AF719B"/>
    <w:rsid w:val="00B3136E"/>
    <w:rsid w:val="00B52B67"/>
    <w:rsid w:val="00B5791F"/>
    <w:rsid w:val="00B6216E"/>
    <w:rsid w:val="00B77099"/>
    <w:rsid w:val="00B87350"/>
    <w:rsid w:val="00BB3BC2"/>
    <w:rsid w:val="00C01954"/>
    <w:rsid w:val="00C201A4"/>
    <w:rsid w:val="00C33880"/>
    <w:rsid w:val="00C75998"/>
    <w:rsid w:val="00CB2B46"/>
    <w:rsid w:val="00CB41F4"/>
    <w:rsid w:val="00CC0D65"/>
    <w:rsid w:val="00CE5C3A"/>
    <w:rsid w:val="00D2661E"/>
    <w:rsid w:val="00D307AC"/>
    <w:rsid w:val="00D30C80"/>
    <w:rsid w:val="00D370D4"/>
    <w:rsid w:val="00D67B37"/>
    <w:rsid w:val="00DA5223"/>
    <w:rsid w:val="00DB72E4"/>
    <w:rsid w:val="00DC68BF"/>
    <w:rsid w:val="00DD68A0"/>
    <w:rsid w:val="00E005BE"/>
    <w:rsid w:val="00E537EF"/>
    <w:rsid w:val="00E567A3"/>
    <w:rsid w:val="00EA0558"/>
    <w:rsid w:val="00ED6771"/>
    <w:rsid w:val="00EF3385"/>
    <w:rsid w:val="00F04896"/>
    <w:rsid w:val="00F42F32"/>
    <w:rsid w:val="00F54C93"/>
    <w:rsid w:val="00F60D59"/>
    <w:rsid w:val="00F72631"/>
    <w:rsid w:val="00F75ABF"/>
    <w:rsid w:val="00F8446E"/>
    <w:rsid w:val="00FB479C"/>
    <w:rsid w:val="00FC4D6E"/>
    <w:rsid w:val="00FD00C8"/>
    <w:rsid w:val="00F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EB530"/>
  <w15:chartTrackingRefBased/>
  <w15:docId w15:val="{D3DFC857-40FE-4564-AAB8-FF00A0EEB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color w:val="FF0000"/>
    </w:rPr>
  </w:style>
  <w:style w:type="paragraph" w:styleId="Textbubliny">
    <w:name w:val="Balloon Text"/>
    <w:basedOn w:val="Normln"/>
    <w:semiHidden/>
    <w:rsid w:val="00F844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379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1C26EF"/>
    <w:rPr>
      <w:sz w:val="24"/>
    </w:rPr>
  </w:style>
  <w:style w:type="paragraph" w:styleId="Textpoznpodarou">
    <w:name w:val="footnote text"/>
    <w:basedOn w:val="Normln"/>
    <w:link w:val="TextpoznpodarouChar"/>
    <w:rsid w:val="00AB6F88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AB6F88"/>
  </w:style>
  <w:style w:type="character" w:styleId="Znakapoznpodarou">
    <w:name w:val="footnote reference"/>
    <w:basedOn w:val="Standardnpsmoodstavce"/>
    <w:rsid w:val="00AB6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A45D4-0238-4DC1-9997-487B9946E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Fond pojištění vkladů – List klienta – fyzické osoby</vt:lpstr>
    </vt:vector>
  </TitlesOfParts>
  <Company>FPV</Company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pojištění vkladů – List klienta – fyzické osoby</dc:title>
  <dc:subject/>
  <dc:creator>FPV</dc:creator>
  <cp:keywords/>
  <cp:lastModifiedBy>Zuzana Smrcinova</cp:lastModifiedBy>
  <cp:revision>3</cp:revision>
  <cp:lastPrinted>2006-08-07T11:19:00Z</cp:lastPrinted>
  <dcterms:created xsi:type="dcterms:W3CDTF">2023-01-04T08:18:00Z</dcterms:created>
  <dcterms:modified xsi:type="dcterms:W3CDTF">2023-01-16T08:15:00Z</dcterms:modified>
</cp:coreProperties>
</file>