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9388" w14:textId="77777777" w:rsidR="00A0177D" w:rsidRPr="00036F6E" w:rsidRDefault="00A0177D" w:rsidP="00A0177D">
      <w:pPr>
        <w:jc w:val="right"/>
        <w:rPr>
          <w:szCs w:val="24"/>
          <w:lang w:val="en-GB"/>
        </w:rPr>
      </w:pPr>
    </w:p>
    <w:p w14:paraId="43D0A40B" w14:textId="77777777" w:rsidR="00A0177D" w:rsidRPr="00036F6E" w:rsidRDefault="00A0177D" w:rsidP="00A0177D">
      <w:pPr>
        <w:jc w:val="right"/>
        <w:rPr>
          <w:szCs w:val="24"/>
          <w:lang w:val="en-GB"/>
        </w:rPr>
      </w:pPr>
    </w:p>
    <w:p w14:paraId="36321975" w14:textId="77777777" w:rsidR="00A0177D" w:rsidRPr="00036F6E" w:rsidRDefault="005B6EDA" w:rsidP="005B6EDA">
      <w:pPr>
        <w:ind w:firstLine="360"/>
        <w:jc w:val="center"/>
        <w:rPr>
          <w:b/>
          <w:caps/>
          <w:szCs w:val="24"/>
          <w:lang w:val="en-GB"/>
        </w:rPr>
      </w:pPr>
      <w:r w:rsidRPr="00036F6E">
        <w:rPr>
          <w:b/>
          <w:caps/>
          <w:szCs w:val="24"/>
          <w:lang w:val="en-GB"/>
        </w:rPr>
        <w:t xml:space="preserve">REQUIRED DOCUMENTS FOR THE </w:t>
      </w:r>
      <w:r w:rsidR="009A0FEF" w:rsidRPr="00036F6E">
        <w:rPr>
          <w:b/>
          <w:caps/>
          <w:szCs w:val="24"/>
          <w:lang w:val="en-GB"/>
        </w:rPr>
        <w:t xml:space="preserve">Payout </w:t>
      </w:r>
      <w:r w:rsidRPr="00036F6E">
        <w:rPr>
          <w:b/>
          <w:caps/>
          <w:szCs w:val="24"/>
          <w:lang w:val="en-GB"/>
        </w:rPr>
        <w:t xml:space="preserve">OF </w:t>
      </w:r>
      <w:r w:rsidR="00245C04" w:rsidRPr="00036F6E">
        <w:rPr>
          <w:b/>
          <w:caps/>
          <w:szCs w:val="24"/>
          <w:lang w:val="en-GB"/>
        </w:rPr>
        <w:t>deposit compensation</w:t>
      </w:r>
      <w:r w:rsidR="00A0177D" w:rsidRPr="00036F6E">
        <w:rPr>
          <w:b/>
          <w:caps/>
          <w:szCs w:val="24"/>
          <w:lang w:val="en-GB"/>
        </w:rPr>
        <w:t xml:space="preserve"> </w:t>
      </w:r>
      <w:r w:rsidRPr="00036F6E">
        <w:rPr>
          <w:b/>
          <w:caps/>
          <w:szCs w:val="24"/>
          <w:lang w:val="en-GB"/>
        </w:rPr>
        <w:t xml:space="preserve">TO </w:t>
      </w:r>
      <w:r w:rsidR="00BC334F" w:rsidRPr="00036F6E">
        <w:rPr>
          <w:b/>
          <w:caps/>
          <w:szCs w:val="24"/>
          <w:lang w:val="en-GB"/>
        </w:rPr>
        <w:t>ELIGIBLE PERSON</w:t>
      </w:r>
      <w:r w:rsidRPr="00036F6E">
        <w:rPr>
          <w:b/>
          <w:caps/>
          <w:szCs w:val="24"/>
          <w:lang w:val="en-GB"/>
        </w:rPr>
        <w:t xml:space="preserve">S AT A BRANCH OF A </w:t>
      </w:r>
      <w:r w:rsidR="00CB4147" w:rsidRPr="00036F6E">
        <w:rPr>
          <w:b/>
          <w:caps/>
          <w:szCs w:val="24"/>
          <w:lang w:val="en-GB"/>
        </w:rPr>
        <w:t xml:space="preserve">PAYOUT </w:t>
      </w:r>
      <w:r w:rsidRPr="00036F6E">
        <w:rPr>
          <w:b/>
          <w:caps/>
          <w:szCs w:val="24"/>
          <w:lang w:val="en-GB"/>
        </w:rPr>
        <w:t>INSTITUTION</w:t>
      </w:r>
    </w:p>
    <w:p w14:paraId="3B0760B7" w14:textId="77777777" w:rsidR="00A0177D" w:rsidRPr="00036F6E" w:rsidRDefault="00A0177D" w:rsidP="00A0177D">
      <w:pPr>
        <w:rPr>
          <w:szCs w:val="24"/>
          <w:lang w:val="en-GB"/>
        </w:rPr>
      </w:pPr>
    </w:p>
    <w:p w14:paraId="251623B3" w14:textId="77777777" w:rsidR="00A0177D" w:rsidRPr="00036F6E" w:rsidRDefault="00A0177D" w:rsidP="00A0177D">
      <w:pPr>
        <w:jc w:val="both"/>
        <w:rPr>
          <w:szCs w:val="24"/>
          <w:lang w:val="en-GB"/>
        </w:rPr>
      </w:pPr>
    </w:p>
    <w:p w14:paraId="5D644DFC" w14:textId="77777777" w:rsidR="00A0177D" w:rsidRPr="00036F6E" w:rsidRDefault="00BC334F" w:rsidP="00A0177D">
      <w:pPr>
        <w:numPr>
          <w:ilvl w:val="0"/>
          <w:numId w:val="1"/>
        </w:numPr>
        <w:jc w:val="both"/>
        <w:rPr>
          <w:szCs w:val="24"/>
          <w:u w:val="single"/>
          <w:lang w:val="en-GB"/>
        </w:rPr>
      </w:pPr>
      <w:r w:rsidRPr="00036F6E">
        <w:rPr>
          <w:b/>
          <w:szCs w:val="24"/>
          <w:u w:val="single"/>
          <w:lang w:val="en-GB"/>
        </w:rPr>
        <w:t>Eligible Person</w:t>
      </w:r>
      <w:r w:rsidR="00A0177D" w:rsidRPr="00036F6E">
        <w:rPr>
          <w:b/>
          <w:szCs w:val="24"/>
          <w:u w:val="single"/>
          <w:lang w:val="en-GB"/>
        </w:rPr>
        <w:t xml:space="preserve">: </w:t>
      </w:r>
      <w:r w:rsidR="005B6EDA" w:rsidRPr="00036F6E">
        <w:rPr>
          <w:b/>
          <w:szCs w:val="24"/>
          <w:u w:val="single"/>
          <w:lang w:val="en-GB"/>
        </w:rPr>
        <w:t>natural person</w:t>
      </w:r>
    </w:p>
    <w:p w14:paraId="6C10B315" w14:textId="77777777" w:rsidR="00A0177D" w:rsidRPr="00036F6E" w:rsidRDefault="00A0177D" w:rsidP="00A0177D">
      <w:pPr>
        <w:pStyle w:val="Zkladntextodsazen"/>
        <w:rPr>
          <w:szCs w:val="24"/>
          <w:lang w:val="en-GB"/>
        </w:rPr>
      </w:pPr>
    </w:p>
    <w:p w14:paraId="57B3141B" w14:textId="77777777" w:rsidR="00A0177D" w:rsidRPr="00036F6E" w:rsidRDefault="005B6EDA" w:rsidP="00A0177D">
      <w:pPr>
        <w:pStyle w:val="Zkladntextodsazen"/>
        <w:ind w:firstLine="0"/>
        <w:rPr>
          <w:szCs w:val="24"/>
          <w:lang w:val="en-GB"/>
        </w:rPr>
      </w:pPr>
      <w:r w:rsidRPr="00036F6E">
        <w:rPr>
          <w:szCs w:val="24"/>
          <w:lang w:val="en-GB"/>
        </w:rPr>
        <w:t>A natural person</w:t>
      </w:r>
      <w:r w:rsidR="00A0177D" w:rsidRPr="00036F6E">
        <w:rPr>
          <w:szCs w:val="24"/>
          <w:lang w:val="en-GB"/>
        </w:rPr>
        <w:t xml:space="preserve"> </w:t>
      </w:r>
      <w:r w:rsidRPr="00036F6E">
        <w:rPr>
          <w:szCs w:val="24"/>
          <w:lang w:val="en-GB"/>
        </w:rPr>
        <w:t xml:space="preserve">will prove </w:t>
      </w:r>
      <w:r w:rsidR="009A0FEF" w:rsidRPr="00036F6E">
        <w:rPr>
          <w:szCs w:val="24"/>
          <w:lang w:val="en-GB"/>
        </w:rPr>
        <w:t>his/her</w:t>
      </w:r>
      <w:r w:rsidRPr="00036F6E">
        <w:rPr>
          <w:szCs w:val="24"/>
          <w:lang w:val="en-GB"/>
        </w:rPr>
        <w:t xml:space="preserve"> identity through a valid identity card</w:t>
      </w:r>
      <w:r w:rsidR="00A0177D" w:rsidRPr="00036F6E">
        <w:rPr>
          <w:szCs w:val="24"/>
          <w:lang w:val="en-GB"/>
        </w:rPr>
        <w:t>:</w:t>
      </w:r>
    </w:p>
    <w:p w14:paraId="0C1723CF" w14:textId="77777777" w:rsidR="00A0177D" w:rsidRPr="00036F6E" w:rsidRDefault="00A0177D" w:rsidP="00A0177D">
      <w:pPr>
        <w:ind w:firstLine="426"/>
        <w:jc w:val="both"/>
        <w:rPr>
          <w:szCs w:val="24"/>
          <w:lang w:val="en-GB"/>
        </w:rPr>
      </w:pPr>
    </w:p>
    <w:p w14:paraId="6EC56110" w14:textId="77777777" w:rsidR="00A0177D" w:rsidRPr="00036F6E" w:rsidRDefault="005E5D99" w:rsidP="003509FA">
      <w:pPr>
        <w:numPr>
          <w:ilvl w:val="0"/>
          <w:numId w:val="2"/>
        </w:numPr>
        <w:jc w:val="both"/>
        <w:rPr>
          <w:szCs w:val="24"/>
          <w:lang w:val="en-GB"/>
        </w:rPr>
      </w:pPr>
      <w:r w:rsidRPr="00036F6E">
        <w:rPr>
          <w:szCs w:val="24"/>
          <w:lang w:val="en-GB"/>
        </w:rPr>
        <w:t>A</w:t>
      </w:r>
      <w:r w:rsidR="005B6EDA" w:rsidRPr="00036F6E">
        <w:rPr>
          <w:szCs w:val="24"/>
          <w:lang w:val="en-GB"/>
        </w:rPr>
        <w:t xml:space="preserve"> citizen of the Czech Republic</w:t>
      </w:r>
      <w:r w:rsidR="00A0177D" w:rsidRPr="00036F6E">
        <w:rPr>
          <w:szCs w:val="24"/>
          <w:lang w:val="en-GB"/>
        </w:rPr>
        <w:t xml:space="preserve"> </w:t>
      </w:r>
      <w:r w:rsidR="005B6EDA" w:rsidRPr="00036F6E">
        <w:rPr>
          <w:szCs w:val="24"/>
          <w:lang w:val="en-GB"/>
        </w:rPr>
        <w:t>–</w:t>
      </w:r>
      <w:r w:rsidR="00A0177D" w:rsidRPr="00036F6E">
        <w:rPr>
          <w:szCs w:val="24"/>
          <w:lang w:val="en-GB"/>
        </w:rPr>
        <w:t xml:space="preserve"> </w:t>
      </w:r>
      <w:r w:rsidR="005B6EDA" w:rsidRPr="00036F6E">
        <w:rPr>
          <w:szCs w:val="24"/>
          <w:lang w:val="en-GB"/>
        </w:rPr>
        <w:t xml:space="preserve">through a valid identity card without </w:t>
      </w:r>
      <w:r w:rsidRPr="00036F6E">
        <w:rPr>
          <w:szCs w:val="24"/>
          <w:lang w:val="en-GB"/>
        </w:rPr>
        <w:t>trimmed</w:t>
      </w:r>
      <w:r w:rsidR="005B6EDA" w:rsidRPr="00036F6E">
        <w:rPr>
          <w:szCs w:val="24"/>
          <w:lang w:val="en-GB"/>
        </w:rPr>
        <w:t xml:space="preserve"> corners</w:t>
      </w:r>
      <w:r w:rsidR="003509FA" w:rsidRPr="00036F6E">
        <w:rPr>
          <w:szCs w:val="24"/>
          <w:lang w:val="en-GB"/>
        </w:rPr>
        <w:t xml:space="preserve">, </w:t>
      </w:r>
      <w:r w:rsidR="005B6EDA" w:rsidRPr="00036F6E">
        <w:rPr>
          <w:szCs w:val="24"/>
          <w:lang w:val="en-GB"/>
        </w:rPr>
        <w:t>or an alternative proof of identity</w:t>
      </w:r>
      <w:r w:rsidR="00C615F7" w:rsidRPr="00036F6E">
        <w:rPr>
          <w:szCs w:val="24"/>
          <w:lang w:val="en-GB"/>
        </w:rPr>
        <w:t xml:space="preserve">, </w:t>
      </w:r>
      <w:r w:rsidR="005B6EDA" w:rsidRPr="00036F6E">
        <w:rPr>
          <w:szCs w:val="24"/>
          <w:lang w:val="en-GB"/>
        </w:rPr>
        <w:t>meaning confirmation of the loss of an identity card issued by the applicable authority in the Czech Republic</w:t>
      </w:r>
      <w:r w:rsidR="004426FE" w:rsidRPr="00036F6E">
        <w:rPr>
          <w:szCs w:val="24"/>
          <w:lang w:val="en-GB"/>
        </w:rPr>
        <w:t>,</w:t>
      </w:r>
      <w:r w:rsidR="00C615F7" w:rsidRPr="00036F6E">
        <w:rPr>
          <w:szCs w:val="24"/>
          <w:lang w:val="en-GB"/>
        </w:rPr>
        <w:t xml:space="preserve"> </w:t>
      </w:r>
      <w:r w:rsidR="005B6EDA" w:rsidRPr="00036F6E">
        <w:rPr>
          <w:szCs w:val="24"/>
          <w:lang w:val="en-GB"/>
        </w:rPr>
        <w:t xml:space="preserve">or an identity card with </w:t>
      </w:r>
      <w:r w:rsidRPr="00036F6E">
        <w:rPr>
          <w:szCs w:val="24"/>
          <w:lang w:val="en-GB"/>
        </w:rPr>
        <w:t>trimmed</w:t>
      </w:r>
      <w:r w:rsidR="005B6EDA" w:rsidRPr="00036F6E">
        <w:rPr>
          <w:szCs w:val="24"/>
          <w:lang w:val="en-GB"/>
        </w:rPr>
        <w:t xml:space="preserve"> corners and concurrently confirmation issued by the applicable authority in the Czech Republic</w:t>
      </w:r>
      <w:r w:rsidR="00C615F7" w:rsidRPr="00036F6E">
        <w:rPr>
          <w:szCs w:val="24"/>
          <w:lang w:val="en-GB"/>
        </w:rPr>
        <w:t xml:space="preserve"> </w:t>
      </w:r>
      <w:r w:rsidR="005B6EDA" w:rsidRPr="00036F6E">
        <w:rPr>
          <w:szCs w:val="24"/>
          <w:lang w:val="en-GB"/>
        </w:rPr>
        <w:t xml:space="preserve">on the </w:t>
      </w:r>
      <w:r w:rsidRPr="00036F6E">
        <w:rPr>
          <w:szCs w:val="24"/>
          <w:lang w:val="en-GB"/>
        </w:rPr>
        <w:t xml:space="preserve">replacement </w:t>
      </w:r>
      <w:r w:rsidR="005B6EDA" w:rsidRPr="00036F6E">
        <w:rPr>
          <w:szCs w:val="24"/>
          <w:lang w:val="en-GB"/>
        </w:rPr>
        <w:t>of the identity card</w:t>
      </w:r>
      <w:r w:rsidR="00C615F7" w:rsidRPr="00036F6E">
        <w:rPr>
          <w:szCs w:val="24"/>
          <w:lang w:val="en-GB"/>
        </w:rPr>
        <w:t xml:space="preserve"> </w:t>
      </w:r>
      <w:r w:rsidR="003509FA" w:rsidRPr="00036F6E">
        <w:rPr>
          <w:szCs w:val="24"/>
          <w:lang w:val="en-GB"/>
        </w:rPr>
        <w:t>(</w:t>
      </w:r>
      <w:r w:rsidR="005B6EDA" w:rsidRPr="00036F6E">
        <w:rPr>
          <w:szCs w:val="24"/>
          <w:lang w:val="en-GB"/>
        </w:rPr>
        <w:t>“identity card”</w:t>
      </w:r>
      <w:r w:rsidR="003509FA" w:rsidRPr="00036F6E">
        <w:rPr>
          <w:szCs w:val="24"/>
          <w:lang w:val="en-GB"/>
        </w:rPr>
        <w:t xml:space="preserve">), </w:t>
      </w:r>
      <w:r w:rsidR="005B6EDA" w:rsidRPr="00036F6E">
        <w:rPr>
          <w:szCs w:val="24"/>
          <w:lang w:val="en-GB"/>
        </w:rPr>
        <w:t>or a valid travel document</w:t>
      </w:r>
      <w:r w:rsidR="003509FA" w:rsidRPr="00036F6E">
        <w:rPr>
          <w:szCs w:val="24"/>
          <w:lang w:val="en-GB"/>
        </w:rPr>
        <w:t xml:space="preserve"> (</w:t>
      </w:r>
      <w:r w:rsidR="005B6EDA" w:rsidRPr="00036F6E">
        <w:rPr>
          <w:szCs w:val="24"/>
          <w:lang w:val="en-GB"/>
        </w:rPr>
        <w:t>passport</w:t>
      </w:r>
      <w:r w:rsidR="003509FA" w:rsidRPr="00036F6E">
        <w:rPr>
          <w:szCs w:val="24"/>
          <w:lang w:val="en-GB"/>
        </w:rPr>
        <w:t>);</w:t>
      </w:r>
    </w:p>
    <w:p w14:paraId="25298ABD" w14:textId="77777777" w:rsidR="00A0177D" w:rsidRPr="00036F6E" w:rsidRDefault="005E5D99" w:rsidP="00A0177D">
      <w:pPr>
        <w:numPr>
          <w:ilvl w:val="0"/>
          <w:numId w:val="2"/>
        </w:numPr>
        <w:jc w:val="both"/>
        <w:rPr>
          <w:szCs w:val="24"/>
          <w:lang w:val="en-GB"/>
        </w:rPr>
      </w:pPr>
      <w:r w:rsidRPr="00036F6E">
        <w:rPr>
          <w:szCs w:val="24"/>
          <w:lang w:val="en-GB"/>
        </w:rPr>
        <w:t>A</w:t>
      </w:r>
      <w:r w:rsidR="005B6EDA" w:rsidRPr="00036F6E">
        <w:rPr>
          <w:szCs w:val="24"/>
          <w:lang w:val="en-GB"/>
        </w:rPr>
        <w:t xml:space="preserve"> citizen of the Czech Republic not issued with an identity card</w:t>
      </w:r>
      <w:r w:rsidR="00A0177D" w:rsidRPr="00036F6E">
        <w:rPr>
          <w:szCs w:val="24"/>
          <w:lang w:val="en-GB"/>
        </w:rPr>
        <w:t xml:space="preserve"> </w:t>
      </w:r>
      <w:r w:rsidR="005B6EDA" w:rsidRPr="00036F6E">
        <w:rPr>
          <w:szCs w:val="24"/>
          <w:lang w:val="en-GB"/>
        </w:rPr>
        <w:t xml:space="preserve">because he/she does not have permanent residence in the </w:t>
      </w:r>
      <w:r w:rsidRPr="00036F6E">
        <w:rPr>
          <w:szCs w:val="24"/>
          <w:lang w:val="en-GB"/>
        </w:rPr>
        <w:t>Czech Republic</w:t>
      </w:r>
      <w:r w:rsidR="00A0177D" w:rsidRPr="00036F6E">
        <w:rPr>
          <w:szCs w:val="24"/>
          <w:lang w:val="en-GB"/>
        </w:rPr>
        <w:t xml:space="preserve"> </w:t>
      </w:r>
      <w:r w:rsidR="005B6EDA" w:rsidRPr="00036F6E">
        <w:rPr>
          <w:szCs w:val="24"/>
          <w:lang w:val="en-GB"/>
        </w:rPr>
        <w:t>–</w:t>
      </w:r>
      <w:r w:rsidR="00A0177D" w:rsidRPr="00036F6E">
        <w:rPr>
          <w:szCs w:val="24"/>
          <w:lang w:val="en-GB"/>
        </w:rPr>
        <w:t xml:space="preserve"> </w:t>
      </w:r>
      <w:r w:rsidR="005B6EDA" w:rsidRPr="00036F6E">
        <w:rPr>
          <w:szCs w:val="24"/>
          <w:lang w:val="en-GB"/>
        </w:rPr>
        <w:t>through a valid travel document (passport</w:t>
      </w:r>
      <w:r w:rsidR="00A0177D" w:rsidRPr="00036F6E">
        <w:rPr>
          <w:szCs w:val="24"/>
          <w:lang w:val="en-GB"/>
        </w:rPr>
        <w:t>),</w:t>
      </w:r>
    </w:p>
    <w:p w14:paraId="45BC4C1A" w14:textId="12D3F6CA" w:rsidR="00A0177D" w:rsidRPr="00036F6E" w:rsidRDefault="005E5D99" w:rsidP="00A0177D">
      <w:pPr>
        <w:numPr>
          <w:ilvl w:val="0"/>
          <w:numId w:val="2"/>
        </w:numPr>
        <w:jc w:val="both"/>
        <w:rPr>
          <w:szCs w:val="24"/>
          <w:lang w:val="en-GB"/>
        </w:rPr>
      </w:pPr>
      <w:r w:rsidRPr="00036F6E">
        <w:rPr>
          <w:szCs w:val="24"/>
          <w:lang w:val="en-GB"/>
        </w:rPr>
        <w:t>A</w:t>
      </w:r>
      <w:r w:rsidR="005B6EDA" w:rsidRPr="00036F6E">
        <w:rPr>
          <w:szCs w:val="24"/>
          <w:lang w:val="en-GB"/>
        </w:rPr>
        <w:t xml:space="preserve"> foreign national</w:t>
      </w:r>
      <w:r w:rsidR="00A0177D" w:rsidRPr="00036F6E">
        <w:rPr>
          <w:szCs w:val="24"/>
          <w:lang w:val="en-GB"/>
        </w:rPr>
        <w:t xml:space="preserve"> - </w:t>
      </w:r>
      <w:r w:rsidR="005B6EDA" w:rsidRPr="00036F6E">
        <w:rPr>
          <w:szCs w:val="24"/>
          <w:lang w:val="en-GB"/>
        </w:rPr>
        <w:t>through a valid travel document (passport</w:t>
      </w:r>
      <w:r w:rsidR="00A0177D" w:rsidRPr="00036F6E">
        <w:rPr>
          <w:szCs w:val="24"/>
          <w:lang w:val="en-GB"/>
        </w:rPr>
        <w:t xml:space="preserve">), </w:t>
      </w:r>
      <w:r w:rsidRPr="00036F6E">
        <w:rPr>
          <w:szCs w:val="24"/>
          <w:lang w:val="en-GB"/>
        </w:rPr>
        <w:t xml:space="preserve">while </w:t>
      </w:r>
      <w:r w:rsidR="005B6EDA" w:rsidRPr="00036F6E">
        <w:rPr>
          <w:szCs w:val="24"/>
          <w:lang w:val="en-GB"/>
        </w:rPr>
        <w:t xml:space="preserve">a </w:t>
      </w:r>
      <w:r w:rsidR="000D474B" w:rsidRPr="000D474B">
        <w:rPr>
          <w:szCs w:val="24"/>
          <w:lang w:val="en-GB"/>
        </w:rPr>
        <w:t>European Economic Area</w:t>
      </w:r>
      <w:r w:rsidR="000D474B">
        <w:rPr>
          <w:szCs w:val="24"/>
          <w:lang w:val="en-GB"/>
        </w:rPr>
        <w:t xml:space="preserve"> </w:t>
      </w:r>
      <w:r w:rsidR="005B6EDA" w:rsidRPr="00036F6E">
        <w:rPr>
          <w:szCs w:val="24"/>
          <w:lang w:val="en-GB"/>
        </w:rPr>
        <w:t>citizen may potentially also use an identity card</w:t>
      </w:r>
      <w:r w:rsidR="00A0177D" w:rsidRPr="00036F6E">
        <w:rPr>
          <w:szCs w:val="24"/>
          <w:lang w:val="en-GB"/>
        </w:rPr>
        <w:t>,</w:t>
      </w:r>
    </w:p>
    <w:p w14:paraId="63C05A4F" w14:textId="77777777" w:rsidR="00A0177D" w:rsidRPr="00036F6E" w:rsidRDefault="005E5D99" w:rsidP="00A0177D">
      <w:pPr>
        <w:numPr>
          <w:ilvl w:val="0"/>
          <w:numId w:val="2"/>
        </w:numPr>
        <w:jc w:val="both"/>
        <w:rPr>
          <w:szCs w:val="24"/>
          <w:lang w:val="en-GB"/>
        </w:rPr>
      </w:pPr>
      <w:r w:rsidRPr="00036F6E">
        <w:rPr>
          <w:szCs w:val="24"/>
          <w:lang w:val="en-GB"/>
        </w:rPr>
        <w:t>A</w:t>
      </w:r>
      <w:r w:rsidR="005B6EDA" w:rsidRPr="00036F6E">
        <w:rPr>
          <w:szCs w:val="24"/>
          <w:lang w:val="en-GB"/>
        </w:rPr>
        <w:t xml:space="preserve"> foreign national</w:t>
      </w:r>
      <w:r w:rsidR="00A0177D" w:rsidRPr="00036F6E">
        <w:rPr>
          <w:szCs w:val="24"/>
          <w:lang w:val="en-GB"/>
        </w:rPr>
        <w:t xml:space="preserve"> </w:t>
      </w:r>
      <w:r w:rsidR="005B6EDA" w:rsidRPr="00036F6E">
        <w:rPr>
          <w:szCs w:val="24"/>
          <w:lang w:val="en-GB"/>
        </w:rPr>
        <w:t xml:space="preserve">with permanent or temporary residence in the </w:t>
      </w:r>
      <w:r w:rsidRPr="00036F6E">
        <w:rPr>
          <w:szCs w:val="24"/>
          <w:lang w:val="en-GB"/>
        </w:rPr>
        <w:t>Czech Republic</w:t>
      </w:r>
      <w:r w:rsidR="00A0177D" w:rsidRPr="00036F6E">
        <w:rPr>
          <w:szCs w:val="24"/>
          <w:lang w:val="en-GB"/>
        </w:rPr>
        <w:t xml:space="preserve"> </w:t>
      </w:r>
      <w:r w:rsidR="005B6EDA" w:rsidRPr="00036F6E">
        <w:rPr>
          <w:szCs w:val="24"/>
          <w:lang w:val="en-GB"/>
        </w:rPr>
        <w:t>–</w:t>
      </w:r>
      <w:r w:rsidR="00A0177D" w:rsidRPr="00036F6E">
        <w:rPr>
          <w:szCs w:val="24"/>
          <w:lang w:val="en-GB"/>
        </w:rPr>
        <w:t xml:space="preserve"> </w:t>
      </w:r>
      <w:r w:rsidR="005B6EDA" w:rsidRPr="00036F6E">
        <w:rPr>
          <w:szCs w:val="24"/>
          <w:lang w:val="en-GB"/>
        </w:rPr>
        <w:t xml:space="preserve">through a permit for permanent or long-term residence in the </w:t>
      </w:r>
      <w:r w:rsidRPr="00036F6E">
        <w:rPr>
          <w:szCs w:val="24"/>
          <w:lang w:val="en-GB"/>
        </w:rPr>
        <w:t>Czech Republic</w:t>
      </w:r>
      <w:r w:rsidR="005B6EDA" w:rsidRPr="00036F6E">
        <w:rPr>
          <w:szCs w:val="24"/>
          <w:lang w:val="en-GB"/>
        </w:rPr>
        <w:t xml:space="preserve"> together with the document </w:t>
      </w:r>
      <w:r w:rsidRPr="00036F6E">
        <w:rPr>
          <w:szCs w:val="24"/>
          <w:lang w:val="en-GB"/>
        </w:rPr>
        <w:t xml:space="preserve">against </w:t>
      </w:r>
      <w:r w:rsidR="005B6EDA" w:rsidRPr="00036F6E">
        <w:rPr>
          <w:szCs w:val="24"/>
          <w:lang w:val="en-GB"/>
        </w:rPr>
        <w:t>which this permit was issued</w:t>
      </w:r>
      <w:r w:rsidR="00A0177D" w:rsidRPr="00036F6E">
        <w:rPr>
          <w:szCs w:val="24"/>
          <w:lang w:val="en-GB"/>
        </w:rPr>
        <w:t xml:space="preserve"> (</w:t>
      </w:r>
      <w:r w:rsidR="005B6EDA" w:rsidRPr="00036F6E">
        <w:rPr>
          <w:szCs w:val="24"/>
          <w:lang w:val="en-GB"/>
        </w:rPr>
        <w:t>as a rule a valid passport</w:t>
      </w:r>
      <w:r w:rsidR="00A0177D" w:rsidRPr="00036F6E">
        <w:rPr>
          <w:szCs w:val="24"/>
          <w:lang w:val="en-GB"/>
        </w:rPr>
        <w:t>),</w:t>
      </w:r>
    </w:p>
    <w:p w14:paraId="0B0861A2" w14:textId="5B9644F7" w:rsidR="00E96705" w:rsidRDefault="005E5D99" w:rsidP="00A0177D">
      <w:pPr>
        <w:numPr>
          <w:ilvl w:val="0"/>
          <w:numId w:val="2"/>
        </w:numPr>
        <w:jc w:val="both"/>
        <w:rPr>
          <w:szCs w:val="24"/>
          <w:lang w:val="en-GB"/>
        </w:rPr>
      </w:pPr>
      <w:r w:rsidRPr="00036F6E">
        <w:rPr>
          <w:szCs w:val="24"/>
          <w:lang w:val="en-GB"/>
        </w:rPr>
        <w:t>A</w:t>
      </w:r>
      <w:r w:rsidR="005B6EDA" w:rsidRPr="00036F6E">
        <w:rPr>
          <w:szCs w:val="24"/>
          <w:lang w:val="en-GB"/>
        </w:rPr>
        <w:t xml:space="preserve"> stateless person </w:t>
      </w:r>
      <w:r w:rsidR="00245C04" w:rsidRPr="00036F6E">
        <w:rPr>
          <w:szCs w:val="24"/>
          <w:lang w:val="en-GB"/>
        </w:rPr>
        <w:t xml:space="preserve">registered for long-term or permanent residence in the </w:t>
      </w:r>
      <w:r w:rsidRPr="00036F6E">
        <w:rPr>
          <w:szCs w:val="24"/>
          <w:lang w:val="en-GB"/>
        </w:rPr>
        <w:t>Czech Republic</w:t>
      </w:r>
      <w:r w:rsidR="00E96705">
        <w:rPr>
          <w:szCs w:val="24"/>
          <w:lang w:val="en-GB"/>
        </w:rPr>
        <w:t>,</w:t>
      </w:r>
    </w:p>
    <w:p w14:paraId="5DD2F525" w14:textId="34CA6960" w:rsidR="00E96705" w:rsidRPr="00036F6E" w:rsidRDefault="00E96705" w:rsidP="00E96705">
      <w:pPr>
        <w:numPr>
          <w:ilvl w:val="0"/>
          <w:numId w:val="2"/>
        </w:numPr>
        <w:jc w:val="both"/>
        <w:rPr>
          <w:szCs w:val="24"/>
          <w:lang w:val="en-GB"/>
        </w:rPr>
      </w:pPr>
      <w:r w:rsidRPr="00036F6E">
        <w:rPr>
          <w:szCs w:val="24"/>
          <w:lang w:val="en-GB"/>
        </w:rPr>
        <w:t xml:space="preserve">A foreign national with permanent or temporary residence in </w:t>
      </w:r>
      <w:r>
        <w:rPr>
          <w:szCs w:val="24"/>
          <w:lang w:val="en-GB"/>
        </w:rPr>
        <w:t>other EU state</w:t>
      </w:r>
      <w:r w:rsidRPr="00036F6E">
        <w:rPr>
          <w:szCs w:val="24"/>
          <w:lang w:val="en-GB"/>
        </w:rPr>
        <w:t xml:space="preserve"> – through a permit for permanent or long-term residence in </w:t>
      </w:r>
      <w:r>
        <w:rPr>
          <w:szCs w:val="24"/>
          <w:lang w:val="en-GB"/>
        </w:rPr>
        <w:t>other EU state</w:t>
      </w:r>
      <w:r w:rsidRPr="00036F6E">
        <w:rPr>
          <w:szCs w:val="24"/>
          <w:lang w:val="en-GB"/>
        </w:rPr>
        <w:t xml:space="preserve"> together with the document against which this permit was issued (as a rule a valid passport),</w:t>
      </w:r>
    </w:p>
    <w:p w14:paraId="1A24BD9D" w14:textId="77777777" w:rsidR="00A0177D" w:rsidRPr="00036F6E" w:rsidRDefault="005E5D99" w:rsidP="00A0177D">
      <w:pPr>
        <w:numPr>
          <w:ilvl w:val="0"/>
          <w:numId w:val="2"/>
        </w:numPr>
        <w:jc w:val="both"/>
        <w:rPr>
          <w:szCs w:val="24"/>
          <w:lang w:val="en-GB"/>
        </w:rPr>
      </w:pPr>
      <w:r w:rsidRPr="00036F6E">
        <w:rPr>
          <w:szCs w:val="24"/>
          <w:lang w:val="en-GB"/>
        </w:rPr>
        <w:t>I</w:t>
      </w:r>
      <w:r w:rsidR="00245C04" w:rsidRPr="00036F6E">
        <w:rPr>
          <w:szCs w:val="24"/>
          <w:lang w:val="en-GB"/>
        </w:rPr>
        <w:t xml:space="preserve">f a </w:t>
      </w:r>
      <w:r w:rsidR="005B6EDA" w:rsidRPr="00036F6E">
        <w:rPr>
          <w:szCs w:val="24"/>
          <w:lang w:val="en-GB"/>
        </w:rPr>
        <w:t>natural person</w:t>
      </w:r>
      <w:r w:rsidR="00A0177D" w:rsidRPr="00036F6E">
        <w:rPr>
          <w:szCs w:val="24"/>
          <w:lang w:val="en-GB"/>
        </w:rPr>
        <w:t xml:space="preserve"> </w:t>
      </w:r>
      <w:r w:rsidR="00245C04" w:rsidRPr="00036F6E">
        <w:rPr>
          <w:szCs w:val="24"/>
          <w:lang w:val="en-GB"/>
        </w:rPr>
        <w:t>exercises a claim based on</w:t>
      </w:r>
      <w:r w:rsidR="00A0177D" w:rsidRPr="00036F6E">
        <w:rPr>
          <w:szCs w:val="24"/>
          <w:lang w:val="en-GB"/>
        </w:rPr>
        <w:t xml:space="preserve"> </w:t>
      </w:r>
      <w:r w:rsidR="00245C04" w:rsidRPr="00036F6E">
        <w:rPr>
          <w:szCs w:val="24"/>
          <w:lang w:val="en-GB"/>
        </w:rPr>
        <w:t>an officially certified power of attorney</w:t>
      </w:r>
      <w:r w:rsidR="00A0177D" w:rsidRPr="00036F6E">
        <w:rPr>
          <w:szCs w:val="24"/>
          <w:lang w:val="en-GB"/>
        </w:rPr>
        <w:t xml:space="preserve"> </w:t>
      </w:r>
      <w:r w:rsidR="00245C04" w:rsidRPr="00036F6E">
        <w:rPr>
          <w:szCs w:val="24"/>
          <w:lang w:val="en-GB"/>
        </w:rPr>
        <w:t xml:space="preserve">issued exclusively for the </w:t>
      </w:r>
      <w:r w:rsidR="009A0FEF" w:rsidRPr="00036F6E">
        <w:rPr>
          <w:szCs w:val="24"/>
          <w:lang w:val="en-GB"/>
        </w:rPr>
        <w:t xml:space="preserve">payout </w:t>
      </w:r>
      <w:r w:rsidR="00245C04" w:rsidRPr="00036F6E">
        <w:rPr>
          <w:szCs w:val="24"/>
          <w:lang w:val="en-GB"/>
        </w:rPr>
        <w:t>of deposit compensation by the</w:t>
      </w:r>
      <w:r w:rsidR="00645172" w:rsidRPr="00036F6E">
        <w:rPr>
          <w:szCs w:val="24"/>
          <w:lang w:val="en-GB"/>
        </w:rPr>
        <w:t xml:space="preserve"> </w:t>
      </w:r>
      <w:r w:rsidR="00245C04" w:rsidRPr="00036F6E">
        <w:rPr>
          <w:szCs w:val="24"/>
          <w:lang w:val="en-GB"/>
        </w:rPr>
        <w:t>Financial Market Guarantee System</w:t>
      </w:r>
      <w:r w:rsidR="00A0177D" w:rsidRPr="00036F6E">
        <w:rPr>
          <w:szCs w:val="24"/>
          <w:lang w:val="en-GB"/>
        </w:rPr>
        <w:t xml:space="preserve">, </w:t>
      </w:r>
      <w:r w:rsidR="00245C04" w:rsidRPr="00036F6E">
        <w:rPr>
          <w:szCs w:val="24"/>
          <w:lang w:val="en-GB"/>
        </w:rPr>
        <w:t xml:space="preserve">the </w:t>
      </w:r>
      <w:r w:rsidR="00BC334F" w:rsidRPr="00036F6E">
        <w:rPr>
          <w:szCs w:val="24"/>
          <w:lang w:val="en-GB"/>
        </w:rPr>
        <w:t>Eligible Person</w:t>
      </w:r>
      <w:r w:rsidR="00A0177D" w:rsidRPr="00036F6E">
        <w:rPr>
          <w:szCs w:val="24"/>
          <w:lang w:val="en-GB"/>
        </w:rPr>
        <w:t xml:space="preserve"> </w:t>
      </w:r>
      <w:r w:rsidR="00245C04" w:rsidRPr="00036F6E">
        <w:rPr>
          <w:szCs w:val="24"/>
          <w:lang w:val="en-GB"/>
        </w:rPr>
        <w:t>will prove his/her identity by submitting the documents indicated above</w:t>
      </w:r>
      <w:r w:rsidR="00A0177D" w:rsidRPr="00036F6E">
        <w:rPr>
          <w:szCs w:val="24"/>
          <w:lang w:val="en-GB"/>
        </w:rPr>
        <w:t xml:space="preserve">. </w:t>
      </w:r>
      <w:r w:rsidR="00245C04" w:rsidRPr="00036F6E">
        <w:rPr>
          <w:szCs w:val="24"/>
          <w:lang w:val="en-GB"/>
        </w:rPr>
        <w:t>The original or an officially certified</w:t>
      </w:r>
      <w:r w:rsidR="00A0177D" w:rsidRPr="00036F6E">
        <w:rPr>
          <w:szCs w:val="24"/>
          <w:lang w:val="en-GB"/>
        </w:rPr>
        <w:t xml:space="preserve"> </w:t>
      </w:r>
      <w:r w:rsidR="00245C04" w:rsidRPr="00036F6E">
        <w:rPr>
          <w:szCs w:val="24"/>
          <w:lang w:val="en-GB"/>
        </w:rPr>
        <w:t>copy of the power of attorney</w:t>
      </w:r>
      <w:r w:rsidR="00A0177D" w:rsidRPr="00036F6E">
        <w:rPr>
          <w:szCs w:val="24"/>
          <w:lang w:val="en-GB"/>
        </w:rPr>
        <w:t xml:space="preserve"> </w:t>
      </w:r>
      <w:r w:rsidR="00245C04" w:rsidRPr="00036F6E">
        <w:rPr>
          <w:szCs w:val="24"/>
          <w:lang w:val="en-GB"/>
        </w:rPr>
        <w:t xml:space="preserve">will be attached to the </w:t>
      </w:r>
      <w:r w:rsidRPr="00036F6E">
        <w:rPr>
          <w:szCs w:val="24"/>
          <w:lang w:val="en-GB"/>
        </w:rPr>
        <w:t>Client Sheet</w:t>
      </w:r>
      <w:r w:rsidR="00A0177D" w:rsidRPr="00036F6E">
        <w:rPr>
          <w:szCs w:val="24"/>
          <w:lang w:val="en-GB"/>
        </w:rPr>
        <w:t>,</w:t>
      </w:r>
    </w:p>
    <w:p w14:paraId="0E8AF965" w14:textId="77777777" w:rsidR="00A0177D" w:rsidRPr="00036F6E" w:rsidRDefault="005E5D99" w:rsidP="00A0177D">
      <w:pPr>
        <w:numPr>
          <w:ilvl w:val="0"/>
          <w:numId w:val="2"/>
        </w:numPr>
        <w:jc w:val="both"/>
        <w:rPr>
          <w:szCs w:val="24"/>
          <w:lang w:val="en-GB"/>
        </w:rPr>
      </w:pPr>
      <w:r w:rsidRPr="00036F6E">
        <w:rPr>
          <w:szCs w:val="24"/>
          <w:lang w:val="en-GB"/>
        </w:rPr>
        <w:t>I</w:t>
      </w:r>
      <w:r w:rsidR="00245C04" w:rsidRPr="00036F6E">
        <w:rPr>
          <w:szCs w:val="24"/>
          <w:lang w:val="en-GB"/>
        </w:rPr>
        <w:t>n the case of powers of attorney issued abroad, the case will always be forwarded for approval of deposit compensation</w:t>
      </w:r>
      <w:r w:rsidR="00A0177D" w:rsidRPr="00036F6E">
        <w:rPr>
          <w:szCs w:val="24"/>
          <w:lang w:val="en-GB"/>
        </w:rPr>
        <w:t xml:space="preserve"> </w:t>
      </w:r>
      <w:r w:rsidR="00590A67" w:rsidRPr="00036F6E">
        <w:rPr>
          <w:szCs w:val="24"/>
          <w:lang w:val="en-GB"/>
        </w:rPr>
        <w:t xml:space="preserve">to the </w:t>
      </w:r>
      <w:r w:rsidRPr="00036F6E">
        <w:rPr>
          <w:szCs w:val="24"/>
          <w:lang w:val="en-GB"/>
        </w:rPr>
        <w:t>Financial Market Guarantee System</w:t>
      </w:r>
      <w:r w:rsidR="00DE65E8" w:rsidRPr="00036F6E">
        <w:rPr>
          <w:szCs w:val="24"/>
          <w:lang w:val="en-GB"/>
        </w:rPr>
        <w:t>.</w:t>
      </w:r>
    </w:p>
    <w:p w14:paraId="048E4481" w14:textId="77777777" w:rsidR="00A0177D" w:rsidRPr="00036F6E" w:rsidRDefault="00A0177D" w:rsidP="00A0177D">
      <w:pPr>
        <w:jc w:val="both"/>
        <w:rPr>
          <w:szCs w:val="24"/>
          <w:lang w:val="en-GB"/>
        </w:rPr>
      </w:pPr>
    </w:p>
    <w:p w14:paraId="60E6ADCD" w14:textId="6A7974E9" w:rsidR="00A0177D" w:rsidRPr="00036F6E" w:rsidRDefault="00590A67" w:rsidP="00A0177D">
      <w:pPr>
        <w:jc w:val="both"/>
        <w:rPr>
          <w:szCs w:val="24"/>
          <w:lang w:val="en-GB"/>
        </w:rPr>
      </w:pPr>
      <w:r w:rsidRPr="00036F6E">
        <w:rPr>
          <w:szCs w:val="24"/>
          <w:lang w:val="en-GB"/>
        </w:rPr>
        <w:t xml:space="preserve">In the event of the death of </w:t>
      </w:r>
      <w:r w:rsidR="00BC334F" w:rsidRPr="00036F6E">
        <w:rPr>
          <w:szCs w:val="24"/>
          <w:lang w:val="en-GB"/>
        </w:rPr>
        <w:t>an Eligible Person</w:t>
      </w:r>
      <w:r w:rsidRPr="00036F6E">
        <w:rPr>
          <w:szCs w:val="24"/>
          <w:lang w:val="en-GB"/>
        </w:rPr>
        <w:t>, the deposit compensation</w:t>
      </w:r>
      <w:r w:rsidR="00A0177D" w:rsidRPr="00036F6E">
        <w:rPr>
          <w:szCs w:val="24"/>
          <w:lang w:val="en-GB"/>
        </w:rPr>
        <w:t xml:space="preserve"> </w:t>
      </w:r>
      <w:r w:rsidRPr="00036F6E">
        <w:rPr>
          <w:szCs w:val="24"/>
          <w:lang w:val="en-GB"/>
        </w:rPr>
        <w:t xml:space="preserve">will </w:t>
      </w:r>
      <w:r w:rsidR="00BC334F" w:rsidRPr="00036F6E">
        <w:rPr>
          <w:szCs w:val="24"/>
          <w:lang w:val="en-GB"/>
        </w:rPr>
        <w:t xml:space="preserve">only be performed </w:t>
      </w:r>
      <w:r w:rsidRPr="00036F6E">
        <w:rPr>
          <w:szCs w:val="24"/>
          <w:lang w:val="en-GB"/>
        </w:rPr>
        <w:t xml:space="preserve">to sole or joint heirs eligible for such payment through a final court </w:t>
      </w:r>
      <w:r w:rsidR="009A0FEF" w:rsidRPr="00036F6E">
        <w:rPr>
          <w:szCs w:val="24"/>
          <w:lang w:val="en-GB"/>
        </w:rPr>
        <w:t>decision</w:t>
      </w:r>
      <w:r w:rsidRPr="00036F6E">
        <w:rPr>
          <w:szCs w:val="24"/>
          <w:lang w:val="en-GB"/>
        </w:rPr>
        <w:t xml:space="preserve"> on inheritance</w:t>
      </w:r>
      <w:r w:rsidR="00A0177D" w:rsidRPr="00036F6E">
        <w:rPr>
          <w:szCs w:val="24"/>
          <w:lang w:val="en-GB"/>
        </w:rPr>
        <w:t xml:space="preserve">, </w:t>
      </w:r>
      <w:r w:rsidRPr="00036F6E">
        <w:rPr>
          <w:szCs w:val="24"/>
          <w:lang w:val="en-GB"/>
        </w:rPr>
        <w:t xml:space="preserve">which they will submit in the original or as an </w:t>
      </w:r>
      <w:r w:rsidR="00245C04" w:rsidRPr="00036F6E">
        <w:rPr>
          <w:szCs w:val="24"/>
          <w:lang w:val="en-GB"/>
        </w:rPr>
        <w:t>officially certified</w:t>
      </w:r>
      <w:r w:rsidR="00A0177D" w:rsidRPr="00036F6E">
        <w:rPr>
          <w:szCs w:val="24"/>
          <w:lang w:val="en-GB"/>
        </w:rPr>
        <w:t xml:space="preserve"> </w:t>
      </w:r>
      <w:r w:rsidRPr="00036F6E">
        <w:rPr>
          <w:szCs w:val="24"/>
          <w:lang w:val="en-GB"/>
        </w:rPr>
        <w:t>cop</w:t>
      </w:r>
      <w:r w:rsidR="00BC334F" w:rsidRPr="00036F6E">
        <w:rPr>
          <w:szCs w:val="24"/>
          <w:lang w:val="en-GB"/>
        </w:rPr>
        <w:t>y</w:t>
      </w:r>
      <w:r w:rsidR="00A0177D" w:rsidRPr="00036F6E">
        <w:rPr>
          <w:szCs w:val="24"/>
          <w:lang w:val="en-GB"/>
        </w:rPr>
        <w:t xml:space="preserve">. </w:t>
      </w:r>
      <w:r w:rsidRPr="00036F6E">
        <w:rPr>
          <w:szCs w:val="24"/>
          <w:lang w:val="en-GB"/>
        </w:rPr>
        <w:t xml:space="preserve">The identity of heirs will be verified in accordance with point </w:t>
      </w:r>
      <w:r w:rsidR="00A0177D" w:rsidRPr="00036F6E">
        <w:rPr>
          <w:szCs w:val="24"/>
          <w:lang w:val="en-GB"/>
        </w:rPr>
        <w:t>1.</w:t>
      </w:r>
    </w:p>
    <w:p w14:paraId="5087033B" w14:textId="6693E08C" w:rsidR="005D52E7" w:rsidRPr="00036F6E" w:rsidRDefault="005D52E7" w:rsidP="00A0177D">
      <w:pPr>
        <w:jc w:val="both"/>
        <w:rPr>
          <w:szCs w:val="24"/>
          <w:lang w:val="en-GB"/>
        </w:rPr>
      </w:pPr>
    </w:p>
    <w:p w14:paraId="521A4D33" w14:textId="5EC3C859" w:rsidR="005D52E7" w:rsidRPr="00036F6E" w:rsidRDefault="005D52E7" w:rsidP="00A0177D">
      <w:pPr>
        <w:jc w:val="both"/>
        <w:rPr>
          <w:szCs w:val="24"/>
          <w:lang w:val="en-GB"/>
        </w:rPr>
      </w:pPr>
      <w:r w:rsidRPr="00036F6E">
        <w:rPr>
          <w:szCs w:val="24"/>
          <w:lang w:val="en-GB"/>
        </w:rPr>
        <w:t xml:space="preserve">If a natural person is insolvent and not entitled to dispose of his/her </w:t>
      </w:r>
      <w:r w:rsidR="00347768">
        <w:rPr>
          <w:szCs w:val="24"/>
          <w:lang w:val="en-GB"/>
        </w:rPr>
        <w:t xml:space="preserve">assets </w:t>
      </w:r>
      <w:r w:rsidRPr="00036F6E">
        <w:rPr>
          <w:szCs w:val="24"/>
          <w:lang w:val="en-GB"/>
        </w:rPr>
        <w:t xml:space="preserve">(in accordance with </w:t>
      </w:r>
      <w:r w:rsidR="00347768">
        <w:rPr>
          <w:szCs w:val="24"/>
          <w:lang w:val="en-GB"/>
        </w:rPr>
        <w:t xml:space="preserve">an </w:t>
      </w:r>
      <w:r w:rsidRPr="00036F6E">
        <w:rPr>
          <w:szCs w:val="24"/>
          <w:lang w:val="en-GB"/>
        </w:rPr>
        <w:t xml:space="preserve">extract from </w:t>
      </w:r>
      <w:r w:rsidR="00E93003" w:rsidRPr="00036F6E">
        <w:rPr>
          <w:szCs w:val="24"/>
          <w:lang w:val="en-GB"/>
        </w:rPr>
        <w:t xml:space="preserve">a </w:t>
      </w:r>
      <w:r w:rsidR="00FE4777">
        <w:rPr>
          <w:szCs w:val="24"/>
          <w:lang w:val="en-GB"/>
        </w:rPr>
        <w:t>R</w:t>
      </w:r>
      <w:r w:rsidRPr="00036F6E">
        <w:rPr>
          <w:szCs w:val="24"/>
          <w:lang w:val="en-GB"/>
        </w:rPr>
        <w:t>egister or on the basis of submission of the relevant insolvency court</w:t>
      </w:r>
      <w:r w:rsidR="00250A4D" w:rsidRPr="00250A4D">
        <w:rPr>
          <w:szCs w:val="24"/>
          <w:lang w:val="en-GB"/>
        </w:rPr>
        <w:t xml:space="preserve"> resolution</w:t>
      </w:r>
      <w:r w:rsidRPr="00036F6E">
        <w:rPr>
          <w:szCs w:val="24"/>
          <w:lang w:val="en-GB"/>
        </w:rPr>
        <w:t>)</w:t>
      </w:r>
      <w:r w:rsidR="007E3BEF" w:rsidRPr="00036F6E">
        <w:rPr>
          <w:szCs w:val="24"/>
          <w:lang w:val="en-GB"/>
        </w:rPr>
        <w:t>, the payout of the deposit compensation will be made to the insolvency administrator, whose identity will be verified in accordance with point 1.</w:t>
      </w:r>
    </w:p>
    <w:p w14:paraId="0CA6805F" w14:textId="77777777" w:rsidR="00A0177D" w:rsidRPr="00036F6E" w:rsidRDefault="00A0177D" w:rsidP="00A0177D">
      <w:pPr>
        <w:jc w:val="both"/>
        <w:rPr>
          <w:szCs w:val="24"/>
          <w:lang w:val="en-GB"/>
        </w:rPr>
      </w:pPr>
    </w:p>
    <w:p w14:paraId="6A976964" w14:textId="77777777" w:rsidR="00A0177D" w:rsidRPr="00036F6E" w:rsidRDefault="00A0177D" w:rsidP="00A0177D">
      <w:pPr>
        <w:jc w:val="both"/>
        <w:rPr>
          <w:szCs w:val="24"/>
          <w:lang w:val="en-GB"/>
        </w:rPr>
      </w:pPr>
    </w:p>
    <w:p w14:paraId="4DB319F6" w14:textId="77777777" w:rsidR="00A0177D" w:rsidRPr="00036F6E" w:rsidRDefault="00BC334F" w:rsidP="00A0177D">
      <w:pPr>
        <w:numPr>
          <w:ilvl w:val="0"/>
          <w:numId w:val="1"/>
        </w:numPr>
        <w:jc w:val="both"/>
        <w:rPr>
          <w:szCs w:val="24"/>
          <w:u w:val="single"/>
          <w:lang w:val="en-GB"/>
        </w:rPr>
      </w:pPr>
      <w:r w:rsidRPr="00036F6E">
        <w:rPr>
          <w:b/>
          <w:szCs w:val="24"/>
          <w:u w:val="single"/>
          <w:lang w:val="en-GB"/>
        </w:rPr>
        <w:t>Eligible Person</w:t>
      </w:r>
      <w:r w:rsidR="00A0177D" w:rsidRPr="00036F6E">
        <w:rPr>
          <w:b/>
          <w:szCs w:val="24"/>
          <w:u w:val="single"/>
          <w:lang w:val="en-GB"/>
        </w:rPr>
        <w:t xml:space="preserve">: </w:t>
      </w:r>
      <w:r w:rsidR="005B6EDA" w:rsidRPr="00036F6E">
        <w:rPr>
          <w:b/>
          <w:szCs w:val="24"/>
          <w:u w:val="single"/>
          <w:lang w:val="en-GB"/>
        </w:rPr>
        <w:t>natural person</w:t>
      </w:r>
      <w:r w:rsidR="00A0177D" w:rsidRPr="00036F6E">
        <w:rPr>
          <w:b/>
          <w:szCs w:val="24"/>
          <w:u w:val="single"/>
          <w:lang w:val="en-GB"/>
        </w:rPr>
        <w:t xml:space="preserve"> - </w:t>
      </w:r>
      <w:r w:rsidR="00590A67" w:rsidRPr="00036F6E">
        <w:rPr>
          <w:b/>
          <w:szCs w:val="24"/>
          <w:u w:val="single"/>
          <w:lang w:val="en-GB"/>
        </w:rPr>
        <w:t>entrepreneur</w:t>
      </w:r>
    </w:p>
    <w:p w14:paraId="6AF7DD23" w14:textId="77777777" w:rsidR="00A0177D" w:rsidRPr="00036F6E" w:rsidRDefault="00A0177D" w:rsidP="00A0177D">
      <w:pPr>
        <w:pStyle w:val="Zkladntextodsazen"/>
        <w:rPr>
          <w:szCs w:val="24"/>
          <w:lang w:val="en-GB"/>
        </w:rPr>
      </w:pPr>
    </w:p>
    <w:p w14:paraId="41EB81B3" w14:textId="77777777" w:rsidR="00A0177D" w:rsidRPr="00036F6E" w:rsidRDefault="00590A67" w:rsidP="00A0177D">
      <w:pPr>
        <w:pStyle w:val="Zkladntext"/>
        <w:jc w:val="both"/>
        <w:rPr>
          <w:szCs w:val="24"/>
          <w:lang w:val="en-GB"/>
        </w:rPr>
      </w:pPr>
      <w:r w:rsidRPr="00036F6E">
        <w:rPr>
          <w:szCs w:val="24"/>
          <w:lang w:val="en-GB"/>
        </w:rPr>
        <w:lastRenderedPageBreak/>
        <w:t>A n</w:t>
      </w:r>
      <w:r w:rsidR="005B6EDA" w:rsidRPr="00036F6E">
        <w:rPr>
          <w:szCs w:val="24"/>
          <w:lang w:val="en-GB"/>
        </w:rPr>
        <w:t>atural person</w:t>
      </w:r>
      <w:r w:rsidR="00A0177D" w:rsidRPr="00036F6E">
        <w:rPr>
          <w:szCs w:val="24"/>
          <w:lang w:val="en-GB"/>
        </w:rPr>
        <w:t xml:space="preserve"> </w:t>
      </w:r>
      <w:r w:rsidRPr="00036F6E">
        <w:rPr>
          <w:szCs w:val="24"/>
          <w:lang w:val="en-GB"/>
        </w:rPr>
        <w:t>–</w:t>
      </w:r>
      <w:r w:rsidR="00A0177D" w:rsidRPr="00036F6E">
        <w:rPr>
          <w:szCs w:val="24"/>
          <w:lang w:val="en-GB"/>
        </w:rPr>
        <w:t xml:space="preserve"> </w:t>
      </w:r>
      <w:r w:rsidRPr="00036F6E">
        <w:rPr>
          <w:szCs w:val="24"/>
          <w:lang w:val="en-GB"/>
        </w:rPr>
        <w:t>entrepreneur will submit</w:t>
      </w:r>
      <w:r w:rsidR="00BC334F" w:rsidRPr="00036F6E">
        <w:rPr>
          <w:szCs w:val="24"/>
          <w:lang w:val="en-GB"/>
        </w:rPr>
        <w:t>,</w:t>
      </w:r>
      <w:r w:rsidRPr="00036F6E">
        <w:rPr>
          <w:szCs w:val="24"/>
          <w:lang w:val="en-GB"/>
        </w:rPr>
        <w:t xml:space="preserve"> </w:t>
      </w:r>
      <w:r w:rsidR="00BC334F" w:rsidRPr="00036F6E">
        <w:rPr>
          <w:szCs w:val="24"/>
          <w:lang w:val="en-GB"/>
        </w:rPr>
        <w:t>in addition to the identity card,</w:t>
      </w:r>
      <w:r w:rsidR="00A0177D" w:rsidRPr="00036F6E">
        <w:rPr>
          <w:szCs w:val="24"/>
          <w:lang w:val="en-GB"/>
        </w:rPr>
        <w:t xml:space="preserve"> </w:t>
      </w:r>
      <w:r w:rsidRPr="00036F6E">
        <w:rPr>
          <w:szCs w:val="24"/>
          <w:lang w:val="en-GB"/>
        </w:rPr>
        <w:t>a document demonstrating his/her authorisation to do business</w:t>
      </w:r>
      <w:r w:rsidR="00A0177D" w:rsidRPr="00036F6E">
        <w:rPr>
          <w:szCs w:val="24"/>
          <w:lang w:val="en-GB"/>
        </w:rPr>
        <w:t xml:space="preserve">. </w:t>
      </w:r>
      <w:r w:rsidRPr="00036F6E">
        <w:rPr>
          <w:szCs w:val="24"/>
          <w:lang w:val="en-GB"/>
        </w:rPr>
        <w:t>Such a document may be, in particular</w:t>
      </w:r>
      <w:r w:rsidR="00DE65E8" w:rsidRPr="00036F6E">
        <w:rPr>
          <w:szCs w:val="24"/>
          <w:lang w:val="en-GB"/>
        </w:rPr>
        <w:t>:</w:t>
      </w:r>
    </w:p>
    <w:p w14:paraId="02DB7EC8" w14:textId="77777777" w:rsidR="00A0177D" w:rsidRPr="00036F6E" w:rsidRDefault="00A0177D" w:rsidP="00A0177D">
      <w:pPr>
        <w:pStyle w:val="Zkladntext"/>
        <w:jc w:val="both"/>
        <w:rPr>
          <w:szCs w:val="24"/>
          <w:lang w:val="en-GB"/>
        </w:rPr>
      </w:pPr>
    </w:p>
    <w:p w14:paraId="399B6E76" w14:textId="7777777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BC334F" w:rsidRPr="00036F6E">
        <w:rPr>
          <w:szCs w:val="24"/>
          <w:lang w:val="en-GB"/>
        </w:rPr>
        <w:t>A</w:t>
      </w:r>
      <w:r w:rsidR="00590A67" w:rsidRPr="00036F6E">
        <w:rPr>
          <w:szCs w:val="24"/>
          <w:lang w:val="en-GB"/>
        </w:rPr>
        <w:t xml:space="preserve"> trade licence</w:t>
      </w:r>
      <w:r w:rsidRPr="00036F6E">
        <w:rPr>
          <w:szCs w:val="24"/>
          <w:lang w:val="en-GB"/>
        </w:rPr>
        <w:t xml:space="preserve"> </w:t>
      </w:r>
      <w:r w:rsidR="00590A67" w:rsidRPr="00036F6E">
        <w:rPr>
          <w:szCs w:val="24"/>
          <w:lang w:val="en-GB"/>
        </w:rPr>
        <w:t>certificate or a trade permit certificate</w:t>
      </w:r>
      <w:r w:rsidRPr="00036F6E">
        <w:rPr>
          <w:szCs w:val="24"/>
          <w:lang w:val="en-GB"/>
        </w:rPr>
        <w:t xml:space="preserve">. </w:t>
      </w:r>
      <w:r w:rsidR="00AF54A4" w:rsidRPr="00036F6E">
        <w:rPr>
          <w:szCs w:val="24"/>
          <w:lang w:val="en-GB"/>
        </w:rPr>
        <w:t>Such certificate may also be replaced by a certificate issued to the entrepreneur by a trade licence office upon request</w:t>
      </w:r>
      <w:r w:rsidRPr="00036F6E">
        <w:rPr>
          <w:szCs w:val="24"/>
          <w:lang w:val="en-GB"/>
        </w:rPr>
        <w:t>,</w:t>
      </w:r>
    </w:p>
    <w:p w14:paraId="1AE97A5E" w14:textId="77777777" w:rsidR="00A0177D" w:rsidRPr="00036F6E" w:rsidRDefault="00A0177D" w:rsidP="00A0177D">
      <w:pPr>
        <w:pStyle w:val="Seznamsodrkami2"/>
        <w:rPr>
          <w:lang w:val="en-GB"/>
        </w:rPr>
      </w:pPr>
      <w:r w:rsidRPr="00036F6E">
        <w:rPr>
          <w:lang w:val="en-GB"/>
        </w:rPr>
        <w:t xml:space="preserve">- </w:t>
      </w:r>
      <w:r w:rsidRPr="00036F6E">
        <w:rPr>
          <w:lang w:val="en-GB"/>
        </w:rPr>
        <w:tab/>
      </w:r>
      <w:r w:rsidR="00BC334F" w:rsidRPr="00036F6E">
        <w:rPr>
          <w:lang w:val="en-GB"/>
        </w:rPr>
        <w:t>E</w:t>
      </w:r>
      <w:r w:rsidR="00AF54A4" w:rsidRPr="00036F6E">
        <w:rPr>
          <w:lang w:val="en-GB"/>
        </w:rPr>
        <w:t>ntry into the records of a municipal authority for a natural person performing agricultural activity</w:t>
      </w:r>
      <w:r w:rsidRPr="00036F6E">
        <w:rPr>
          <w:lang w:val="en-GB"/>
        </w:rPr>
        <w:t>,</w:t>
      </w:r>
    </w:p>
    <w:p w14:paraId="0A0815EF" w14:textId="7777777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BC334F" w:rsidRPr="00036F6E">
        <w:rPr>
          <w:szCs w:val="24"/>
          <w:lang w:val="en-GB"/>
        </w:rPr>
        <w:t>A</w:t>
      </w:r>
      <w:r w:rsidR="00AF54A4" w:rsidRPr="00036F6E">
        <w:rPr>
          <w:szCs w:val="24"/>
          <w:lang w:val="en-GB"/>
        </w:rPr>
        <w:t xml:space="preserve"> certificate of entry onto the list of tax advisors issued by the Chamber of Tax Advisors of the </w:t>
      </w:r>
      <w:r w:rsidR="005E5D99" w:rsidRPr="00036F6E">
        <w:rPr>
          <w:szCs w:val="24"/>
          <w:lang w:val="en-GB"/>
        </w:rPr>
        <w:t>Czech Republic</w:t>
      </w:r>
      <w:r w:rsidR="00DE65E8" w:rsidRPr="00036F6E">
        <w:rPr>
          <w:szCs w:val="24"/>
          <w:lang w:val="en-GB"/>
        </w:rPr>
        <w:t>,</w:t>
      </w:r>
    </w:p>
    <w:p w14:paraId="733E249F" w14:textId="7777777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6959FC" w:rsidRPr="00036F6E">
        <w:rPr>
          <w:szCs w:val="24"/>
          <w:lang w:val="en-GB"/>
        </w:rPr>
        <w:t>A</w:t>
      </w:r>
      <w:r w:rsidR="00A9534E" w:rsidRPr="00036F6E">
        <w:rPr>
          <w:szCs w:val="24"/>
          <w:lang w:val="en-GB"/>
        </w:rPr>
        <w:t xml:space="preserve"> certificate of entry</w:t>
      </w:r>
      <w:r w:rsidRPr="00036F6E">
        <w:rPr>
          <w:szCs w:val="24"/>
          <w:lang w:val="en-GB"/>
        </w:rPr>
        <w:t xml:space="preserve"> </w:t>
      </w:r>
      <w:r w:rsidR="00A9534E" w:rsidRPr="00036F6E">
        <w:rPr>
          <w:szCs w:val="24"/>
          <w:lang w:val="en-GB"/>
        </w:rPr>
        <w:t>onto the list of attorneys issued by the Czech Bar Association or an attorney licence issued by the Czech Bar Association</w:t>
      </w:r>
      <w:r w:rsidRPr="00036F6E">
        <w:rPr>
          <w:szCs w:val="24"/>
          <w:lang w:val="en-GB"/>
        </w:rPr>
        <w:t>,</w:t>
      </w:r>
    </w:p>
    <w:p w14:paraId="320FEDCF" w14:textId="00C9452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6959FC" w:rsidRPr="00036F6E">
        <w:rPr>
          <w:szCs w:val="24"/>
          <w:lang w:val="en-GB"/>
        </w:rPr>
        <w:t>A</w:t>
      </w:r>
      <w:r w:rsidR="00A9534E" w:rsidRPr="00036F6E">
        <w:rPr>
          <w:szCs w:val="24"/>
          <w:lang w:val="en-GB"/>
        </w:rPr>
        <w:t xml:space="preserve"> </w:t>
      </w:r>
      <w:r w:rsidR="00BA4C4A" w:rsidRPr="00036F6E">
        <w:rPr>
          <w:szCs w:val="24"/>
          <w:lang w:val="en-GB"/>
        </w:rPr>
        <w:t xml:space="preserve">deed </w:t>
      </w:r>
      <w:r w:rsidR="00A9534E" w:rsidRPr="00036F6E">
        <w:rPr>
          <w:szCs w:val="24"/>
          <w:lang w:val="en-GB"/>
        </w:rPr>
        <w:t>of appointment of a notary to a notarial office by the Minister of Justice</w:t>
      </w:r>
      <w:r w:rsidRPr="00036F6E">
        <w:rPr>
          <w:szCs w:val="24"/>
          <w:lang w:val="en-GB"/>
        </w:rPr>
        <w:t>,</w:t>
      </w:r>
    </w:p>
    <w:p w14:paraId="2822F664" w14:textId="7777777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6959FC" w:rsidRPr="00036F6E">
        <w:rPr>
          <w:szCs w:val="24"/>
          <w:lang w:val="en-GB"/>
        </w:rPr>
        <w:t>A</w:t>
      </w:r>
      <w:r w:rsidR="00A9534E" w:rsidRPr="00036F6E">
        <w:rPr>
          <w:szCs w:val="24"/>
          <w:lang w:val="en-GB"/>
        </w:rPr>
        <w:t xml:space="preserve"> certificate of entry of an expert or interpreter onto the list of experts and interpreters issued by the Ministry of Justice</w:t>
      </w:r>
      <w:r w:rsidRPr="00036F6E">
        <w:rPr>
          <w:szCs w:val="24"/>
          <w:lang w:val="en-GB"/>
        </w:rPr>
        <w:t xml:space="preserve">, </w:t>
      </w:r>
    </w:p>
    <w:p w14:paraId="60532C26" w14:textId="7777777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6959FC" w:rsidRPr="00036F6E">
        <w:rPr>
          <w:szCs w:val="24"/>
          <w:lang w:val="en-GB"/>
        </w:rPr>
        <w:t>A</w:t>
      </w:r>
      <w:r w:rsidR="00A9534E" w:rsidRPr="00036F6E">
        <w:rPr>
          <w:szCs w:val="24"/>
          <w:lang w:val="en-GB"/>
        </w:rPr>
        <w:t xml:space="preserve"> certificate for a patent attorney on entry into the register of patent attorneys, maintained by the Chamber of Patent Attorneys</w:t>
      </w:r>
      <w:r w:rsidRPr="00036F6E">
        <w:rPr>
          <w:szCs w:val="24"/>
          <w:lang w:val="en-GB"/>
        </w:rPr>
        <w:t>,</w:t>
      </w:r>
    </w:p>
    <w:p w14:paraId="71D19521" w14:textId="61D85EFC"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6959FC" w:rsidRPr="00036F6E">
        <w:rPr>
          <w:szCs w:val="24"/>
          <w:lang w:val="en-GB"/>
        </w:rPr>
        <w:t>A</w:t>
      </w:r>
      <w:r w:rsidR="00A9534E" w:rsidRPr="00036F6E">
        <w:rPr>
          <w:szCs w:val="24"/>
          <w:lang w:val="en-GB"/>
        </w:rPr>
        <w:t xml:space="preserve">n audit </w:t>
      </w:r>
      <w:r w:rsidR="00D063C9" w:rsidRPr="00036F6E">
        <w:rPr>
          <w:szCs w:val="24"/>
          <w:lang w:val="en-GB"/>
        </w:rPr>
        <w:t>licence</w:t>
      </w:r>
      <w:r w:rsidR="00A9534E" w:rsidRPr="00036F6E">
        <w:rPr>
          <w:szCs w:val="24"/>
          <w:lang w:val="en-GB"/>
        </w:rPr>
        <w:t xml:space="preserve"> issued by the Chamber of Auditors of the </w:t>
      </w:r>
      <w:r w:rsidR="005E5D99" w:rsidRPr="00036F6E">
        <w:rPr>
          <w:szCs w:val="24"/>
          <w:lang w:val="en-GB"/>
        </w:rPr>
        <w:t>Czech Republic</w:t>
      </w:r>
      <w:r w:rsidR="00DE65E8" w:rsidRPr="00036F6E">
        <w:rPr>
          <w:szCs w:val="24"/>
          <w:lang w:val="en-GB"/>
        </w:rPr>
        <w:t>,</w:t>
      </w:r>
    </w:p>
    <w:p w14:paraId="1052FF56" w14:textId="77777777" w:rsidR="00A0177D" w:rsidRPr="00036F6E" w:rsidRDefault="00A0177D" w:rsidP="00A0177D">
      <w:pPr>
        <w:pStyle w:val="Zkladntext"/>
        <w:ind w:left="284" w:hanging="284"/>
        <w:jc w:val="both"/>
        <w:rPr>
          <w:szCs w:val="24"/>
          <w:lang w:val="en-GB"/>
        </w:rPr>
      </w:pPr>
      <w:r w:rsidRPr="00036F6E">
        <w:rPr>
          <w:szCs w:val="24"/>
          <w:lang w:val="en-GB"/>
        </w:rPr>
        <w:t xml:space="preserve">- </w:t>
      </w:r>
      <w:r w:rsidRPr="00036F6E">
        <w:rPr>
          <w:szCs w:val="24"/>
          <w:lang w:val="en-GB"/>
        </w:rPr>
        <w:tab/>
      </w:r>
      <w:r w:rsidR="006959FC" w:rsidRPr="00036F6E">
        <w:rPr>
          <w:szCs w:val="24"/>
          <w:lang w:val="en-GB"/>
        </w:rPr>
        <w:t>A</w:t>
      </w:r>
      <w:r w:rsidR="00A9534E" w:rsidRPr="00036F6E">
        <w:rPr>
          <w:szCs w:val="24"/>
          <w:lang w:val="en-GB"/>
        </w:rPr>
        <w:t>n authorized surveying engineer license issued by the Czech Office for Surveying, Mapping</w:t>
      </w:r>
      <w:r w:rsidR="00A9534E" w:rsidRPr="00036F6E">
        <w:rPr>
          <w:szCs w:val="24"/>
          <w:lang w:val="en-GB"/>
        </w:rPr>
        <w:br/>
        <w:t>and Cadastre</w:t>
      </w:r>
      <w:r w:rsidR="00DE65E8" w:rsidRPr="00036F6E">
        <w:rPr>
          <w:szCs w:val="24"/>
          <w:lang w:val="en-GB"/>
        </w:rPr>
        <w:t>.</w:t>
      </w:r>
    </w:p>
    <w:p w14:paraId="5B1A52E4" w14:textId="77777777" w:rsidR="00A0177D" w:rsidRPr="00036F6E" w:rsidRDefault="00A0177D" w:rsidP="00A0177D">
      <w:pPr>
        <w:pStyle w:val="Zkladntextodsazen"/>
        <w:ind w:firstLine="0"/>
        <w:rPr>
          <w:szCs w:val="24"/>
          <w:lang w:val="en-GB"/>
        </w:rPr>
      </w:pPr>
    </w:p>
    <w:p w14:paraId="1BEAEE11" w14:textId="26215303" w:rsidR="00A0177D" w:rsidRPr="00036F6E" w:rsidRDefault="00A9534E" w:rsidP="00A0177D">
      <w:pPr>
        <w:pStyle w:val="Zkladntextodsazen"/>
        <w:ind w:firstLine="0"/>
        <w:rPr>
          <w:szCs w:val="24"/>
          <w:lang w:val="en-GB"/>
        </w:rPr>
      </w:pPr>
      <w:r w:rsidRPr="00036F6E">
        <w:rPr>
          <w:szCs w:val="24"/>
          <w:lang w:val="en-GB"/>
        </w:rPr>
        <w:t>The above document may be substituted by a</w:t>
      </w:r>
      <w:r w:rsidR="00D439C5">
        <w:rPr>
          <w:szCs w:val="24"/>
          <w:lang w:val="en-GB"/>
        </w:rPr>
        <w:t xml:space="preserve">n original or an officially certified copy of an extract from the Register of </w:t>
      </w:r>
      <w:r w:rsidR="008B0664">
        <w:rPr>
          <w:szCs w:val="24"/>
          <w:lang w:val="en-GB"/>
        </w:rPr>
        <w:t>P</w:t>
      </w:r>
      <w:r w:rsidR="00D439C5">
        <w:rPr>
          <w:szCs w:val="24"/>
          <w:lang w:val="en-GB"/>
        </w:rPr>
        <w:t>ersons</w:t>
      </w:r>
      <w:r w:rsidR="008B0664">
        <w:rPr>
          <w:szCs w:val="24"/>
          <w:lang w:val="en-GB"/>
        </w:rPr>
        <w:t xml:space="preserve"> (t</w:t>
      </w:r>
      <w:r w:rsidR="008B0664" w:rsidRPr="008B0664">
        <w:rPr>
          <w:szCs w:val="24"/>
          <w:lang w:val="en-GB"/>
        </w:rPr>
        <w:t>he Register of Legal Entities, Entrepreneurial Natural Persons and Public Authorities</w:t>
      </w:r>
      <w:r w:rsidR="008B0664">
        <w:rPr>
          <w:szCs w:val="24"/>
          <w:lang w:val="en-GB"/>
        </w:rPr>
        <w:t>)</w:t>
      </w:r>
      <w:r w:rsidR="00A0177D" w:rsidRPr="00036F6E">
        <w:rPr>
          <w:szCs w:val="24"/>
          <w:lang w:val="en-GB"/>
        </w:rPr>
        <w:t>.</w:t>
      </w:r>
    </w:p>
    <w:p w14:paraId="1EBBB19C" w14:textId="77777777" w:rsidR="00A0177D" w:rsidRPr="00036F6E" w:rsidRDefault="00A0177D" w:rsidP="00A0177D">
      <w:pPr>
        <w:pStyle w:val="Zkladntextodsazen"/>
        <w:rPr>
          <w:szCs w:val="24"/>
          <w:lang w:val="en-GB"/>
        </w:rPr>
      </w:pPr>
    </w:p>
    <w:p w14:paraId="21996053" w14:textId="24E04291" w:rsidR="00A0177D" w:rsidRPr="00036F6E" w:rsidRDefault="008F4402" w:rsidP="00A0177D">
      <w:pPr>
        <w:pStyle w:val="Zkladntextodsazen"/>
        <w:ind w:firstLine="0"/>
        <w:rPr>
          <w:szCs w:val="24"/>
          <w:lang w:val="en-GB"/>
        </w:rPr>
      </w:pPr>
      <w:r w:rsidRPr="00036F6E">
        <w:rPr>
          <w:szCs w:val="24"/>
          <w:lang w:val="en-GB"/>
        </w:rPr>
        <w:t>In the event a</w:t>
      </w:r>
      <w:r w:rsidR="00A0177D" w:rsidRPr="00036F6E">
        <w:rPr>
          <w:szCs w:val="24"/>
          <w:lang w:val="en-GB"/>
        </w:rPr>
        <w:t xml:space="preserve"> </w:t>
      </w:r>
      <w:r w:rsidR="005B6EDA" w:rsidRPr="00036F6E">
        <w:rPr>
          <w:szCs w:val="24"/>
          <w:lang w:val="en-GB"/>
        </w:rPr>
        <w:t>natural person</w:t>
      </w:r>
      <w:r w:rsidR="00A0177D" w:rsidRPr="00036F6E">
        <w:rPr>
          <w:szCs w:val="24"/>
          <w:lang w:val="en-GB"/>
        </w:rPr>
        <w:t xml:space="preserve"> – </w:t>
      </w:r>
      <w:r w:rsidR="00590A67" w:rsidRPr="00036F6E">
        <w:rPr>
          <w:szCs w:val="24"/>
          <w:lang w:val="en-GB"/>
        </w:rPr>
        <w:t>entrepreneur</w:t>
      </w:r>
      <w:r w:rsidR="00A0177D" w:rsidRPr="00036F6E">
        <w:rPr>
          <w:szCs w:val="24"/>
          <w:lang w:val="en-GB"/>
        </w:rPr>
        <w:t xml:space="preserve"> </w:t>
      </w:r>
      <w:r w:rsidRPr="00036F6E">
        <w:rPr>
          <w:szCs w:val="24"/>
          <w:lang w:val="en-GB"/>
        </w:rPr>
        <w:t>demonstrates entitlement to business activity through a document not listed in point</w:t>
      </w:r>
      <w:r w:rsidR="00A0177D" w:rsidRPr="00036F6E">
        <w:rPr>
          <w:szCs w:val="24"/>
          <w:lang w:val="en-GB"/>
        </w:rPr>
        <w:t xml:space="preserve"> 2, </w:t>
      </w:r>
      <w:r w:rsidRPr="00036F6E">
        <w:rPr>
          <w:szCs w:val="24"/>
          <w:lang w:val="en-GB"/>
        </w:rPr>
        <w:t>the deposit compensation</w:t>
      </w:r>
      <w:r w:rsidR="00A0177D" w:rsidRPr="00036F6E">
        <w:rPr>
          <w:szCs w:val="24"/>
          <w:lang w:val="en-GB"/>
        </w:rPr>
        <w:t xml:space="preserve"> </w:t>
      </w:r>
      <w:r w:rsidRPr="00036F6E">
        <w:rPr>
          <w:szCs w:val="24"/>
          <w:lang w:val="en-GB"/>
        </w:rPr>
        <w:t xml:space="preserve">will only be performed after approval by the </w:t>
      </w:r>
      <w:r w:rsidR="00245C04" w:rsidRPr="00036F6E">
        <w:rPr>
          <w:szCs w:val="24"/>
          <w:lang w:val="en-GB"/>
        </w:rPr>
        <w:t>Financial Market Guarantee System</w:t>
      </w:r>
      <w:r w:rsidR="00DE65E8" w:rsidRPr="00036F6E">
        <w:rPr>
          <w:szCs w:val="24"/>
          <w:lang w:val="en-GB"/>
        </w:rPr>
        <w:t>.</w:t>
      </w:r>
    </w:p>
    <w:p w14:paraId="4A667F4E" w14:textId="592EA9E0" w:rsidR="002E3E74" w:rsidRPr="00036F6E" w:rsidRDefault="002E3E74" w:rsidP="00A0177D">
      <w:pPr>
        <w:pStyle w:val="Zkladntextodsazen"/>
        <w:ind w:firstLine="0"/>
        <w:rPr>
          <w:szCs w:val="24"/>
          <w:lang w:val="en-GB"/>
        </w:rPr>
      </w:pPr>
    </w:p>
    <w:p w14:paraId="6E37EEB5" w14:textId="190F3FDB" w:rsidR="002E3E74" w:rsidRPr="00036F6E" w:rsidRDefault="002E3E74" w:rsidP="00A0177D">
      <w:pPr>
        <w:pStyle w:val="Zkladntextodsazen"/>
        <w:ind w:firstLine="0"/>
        <w:rPr>
          <w:szCs w:val="24"/>
          <w:lang w:val="en-GB"/>
        </w:rPr>
      </w:pPr>
      <w:r w:rsidRPr="00036F6E">
        <w:rPr>
          <w:szCs w:val="24"/>
          <w:lang w:val="en-GB"/>
        </w:rPr>
        <w:t xml:space="preserve">If a natural person </w:t>
      </w:r>
      <w:r w:rsidR="008D60B9" w:rsidRPr="00036F6E">
        <w:rPr>
          <w:szCs w:val="24"/>
          <w:lang w:val="en-GB"/>
        </w:rPr>
        <w:t xml:space="preserve">– entrepreneur </w:t>
      </w:r>
      <w:r w:rsidRPr="00036F6E">
        <w:rPr>
          <w:szCs w:val="24"/>
          <w:lang w:val="en-GB"/>
        </w:rPr>
        <w:t xml:space="preserve">is insolvent and not entitled to dispose of his/her </w:t>
      </w:r>
      <w:r w:rsidR="00455861">
        <w:rPr>
          <w:szCs w:val="24"/>
          <w:lang w:val="en-GB"/>
        </w:rPr>
        <w:t xml:space="preserve">assets </w:t>
      </w:r>
      <w:r w:rsidRPr="00036F6E">
        <w:rPr>
          <w:szCs w:val="24"/>
          <w:lang w:val="en-GB"/>
        </w:rPr>
        <w:t xml:space="preserve">(in accordance with </w:t>
      </w:r>
      <w:r w:rsidR="00455861">
        <w:rPr>
          <w:szCs w:val="24"/>
          <w:lang w:val="en-GB"/>
        </w:rPr>
        <w:t xml:space="preserve">an </w:t>
      </w:r>
      <w:r w:rsidRPr="00036F6E">
        <w:rPr>
          <w:szCs w:val="24"/>
          <w:lang w:val="en-GB"/>
        </w:rPr>
        <w:t xml:space="preserve">extract from </w:t>
      </w:r>
      <w:r w:rsidR="003C4621" w:rsidRPr="00036F6E">
        <w:rPr>
          <w:szCs w:val="24"/>
          <w:lang w:val="en-GB"/>
        </w:rPr>
        <w:t xml:space="preserve">a </w:t>
      </w:r>
      <w:r w:rsidR="00980955">
        <w:rPr>
          <w:szCs w:val="24"/>
          <w:lang w:val="en-GB"/>
        </w:rPr>
        <w:t>R</w:t>
      </w:r>
      <w:r w:rsidRPr="00036F6E">
        <w:rPr>
          <w:szCs w:val="24"/>
          <w:lang w:val="en-GB"/>
        </w:rPr>
        <w:t>egister or on the basis of submission of the relevant insolvency court</w:t>
      </w:r>
      <w:r w:rsidR="00A5131E" w:rsidRPr="00A5131E">
        <w:rPr>
          <w:szCs w:val="24"/>
          <w:lang w:val="en-GB"/>
        </w:rPr>
        <w:t xml:space="preserve"> resolution</w:t>
      </w:r>
      <w:r w:rsidRPr="00036F6E">
        <w:rPr>
          <w:szCs w:val="24"/>
          <w:lang w:val="en-GB"/>
        </w:rPr>
        <w:t>), the payout of the deposit compensation will be made to the insolvency administrator, whose identity will be verified in accordance with point 1.</w:t>
      </w:r>
    </w:p>
    <w:p w14:paraId="141121E7" w14:textId="77777777" w:rsidR="00A0177D" w:rsidRPr="00036F6E" w:rsidRDefault="00A0177D" w:rsidP="00A0177D">
      <w:pPr>
        <w:pStyle w:val="Zkladntextodsazen"/>
        <w:rPr>
          <w:szCs w:val="24"/>
          <w:lang w:val="en-GB"/>
        </w:rPr>
      </w:pPr>
    </w:p>
    <w:p w14:paraId="704E54E9" w14:textId="77777777" w:rsidR="00A0177D" w:rsidRPr="00036F6E" w:rsidRDefault="00A0177D" w:rsidP="00A0177D">
      <w:pPr>
        <w:pStyle w:val="Zkladntextodsazen"/>
        <w:rPr>
          <w:szCs w:val="24"/>
          <w:lang w:val="en-GB"/>
        </w:rPr>
      </w:pPr>
    </w:p>
    <w:p w14:paraId="081C5F1E" w14:textId="77777777" w:rsidR="00A0177D" w:rsidRPr="00036F6E" w:rsidRDefault="00BC334F" w:rsidP="00A0177D">
      <w:pPr>
        <w:numPr>
          <w:ilvl w:val="0"/>
          <w:numId w:val="1"/>
        </w:numPr>
        <w:jc w:val="both"/>
        <w:rPr>
          <w:b/>
          <w:szCs w:val="24"/>
          <w:u w:val="single"/>
          <w:lang w:val="en-GB"/>
        </w:rPr>
      </w:pPr>
      <w:r w:rsidRPr="00036F6E">
        <w:rPr>
          <w:b/>
          <w:szCs w:val="24"/>
          <w:u w:val="single"/>
          <w:lang w:val="en-GB"/>
        </w:rPr>
        <w:t>Eligible Person</w:t>
      </w:r>
      <w:r w:rsidR="00A0177D" w:rsidRPr="00036F6E">
        <w:rPr>
          <w:b/>
          <w:szCs w:val="24"/>
          <w:u w:val="single"/>
          <w:lang w:val="en-GB"/>
        </w:rPr>
        <w:t xml:space="preserve">: </w:t>
      </w:r>
      <w:r w:rsidR="008F4402" w:rsidRPr="00036F6E">
        <w:rPr>
          <w:b/>
          <w:szCs w:val="24"/>
          <w:u w:val="single"/>
          <w:lang w:val="en-GB"/>
        </w:rPr>
        <w:t>legal entity</w:t>
      </w:r>
    </w:p>
    <w:p w14:paraId="4379A7BD" w14:textId="77777777" w:rsidR="00A0177D" w:rsidRPr="00036F6E" w:rsidRDefault="00A0177D" w:rsidP="00A0177D">
      <w:pPr>
        <w:jc w:val="both"/>
        <w:rPr>
          <w:b/>
          <w:szCs w:val="24"/>
          <w:lang w:val="en-GB"/>
        </w:rPr>
      </w:pPr>
    </w:p>
    <w:p w14:paraId="2D24CD16" w14:textId="77777777" w:rsidR="00A0177D" w:rsidRPr="00036F6E" w:rsidRDefault="008F4402" w:rsidP="00A0177D">
      <w:pPr>
        <w:numPr>
          <w:ilvl w:val="0"/>
          <w:numId w:val="3"/>
        </w:numPr>
        <w:jc w:val="both"/>
        <w:rPr>
          <w:b/>
          <w:szCs w:val="24"/>
          <w:lang w:val="en-GB"/>
        </w:rPr>
      </w:pPr>
      <w:r w:rsidRPr="00036F6E">
        <w:rPr>
          <w:b/>
          <w:szCs w:val="24"/>
          <w:lang w:val="en-GB"/>
        </w:rPr>
        <w:t xml:space="preserve">A legal entity entered in the Commercial Register or a different </w:t>
      </w:r>
      <w:r w:rsidR="00D0471A" w:rsidRPr="00036F6E">
        <w:rPr>
          <w:b/>
          <w:szCs w:val="24"/>
          <w:lang w:val="en-GB"/>
        </w:rPr>
        <w:t>R</w:t>
      </w:r>
      <w:r w:rsidRPr="00036F6E">
        <w:rPr>
          <w:b/>
          <w:szCs w:val="24"/>
          <w:lang w:val="en-GB"/>
        </w:rPr>
        <w:t>egister</w:t>
      </w:r>
    </w:p>
    <w:p w14:paraId="77DC8D25" w14:textId="77777777" w:rsidR="00A0177D" w:rsidRPr="00036F6E" w:rsidRDefault="00A0177D" w:rsidP="00A0177D">
      <w:pPr>
        <w:pStyle w:val="Zkladntext2"/>
        <w:ind w:firstLine="567"/>
        <w:rPr>
          <w:szCs w:val="24"/>
          <w:lang w:val="en-GB"/>
        </w:rPr>
      </w:pPr>
    </w:p>
    <w:p w14:paraId="631FC192" w14:textId="77777777" w:rsidR="009B5C7F" w:rsidRPr="00036F6E" w:rsidRDefault="008F4402" w:rsidP="002E218A">
      <w:pPr>
        <w:pStyle w:val="Zkladntext2"/>
        <w:rPr>
          <w:szCs w:val="24"/>
          <w:lang w:val="en-GB"/>
        </w:rPr>
      </w:pPr>
      <w:r w:rsidRPr="00036F6E">
        <w:rPr>
          <w:szCs w:val="24"/>
          <w:lang w:val="en-GB"/>
        </w:rPr>
        <w:t>The existence of a legal entity</w:t>
      </w:r>
      <w:r w:rsidR="00A0177D" w:rsidRPr="00036F6E">
        <w:rPr>
          <w:szCs w:val="24"/>
          <w:lang w:val="en-GB"/>
        </w:rPr>
        <w:t xml:space="preserve"> </w:t>
      </w:r>
      <w:r w:rsidRPr="00036F6E">
        <w:rPr>
          <w:szCs w:val="24"/>
          <w:lang w:val="en-GB"/>
        </w:rPr>
        <w:t xml:space="preserve">is demonstrated by the statutory body </w:t>
      </w:r>
      <w:r w:rsidR="00A0177D" w:rsidRPr="00036F6E">
        <w:rPr>
          <w:szCs w:val="24"/>
          <w:lang w:val="en-GB"/>
        </w:rPr>
        <w:t>(</w:t>
      </w:r>
      <w:r w:rsidRPr="00036F6E">
        <w:rPr>
          <w:szCs w:val="24"/>
          <w:lang w:val="en-GB"/>
        </w:rPr>
        <w:t>persons authorised to represent the legal entity</w:t>
      </w:r>
      <w:r w:rsidR="00A0177D" w:rsidRPr="00036F6E">
        <w:rPr>
          <w:szCs w:val="24"/>
          <w:lang w:val="en-GB"/>
        </w:rPr>
        <w:t xml:space="preserve">) </w:t>
      </w:r>
      <w:r w:rsidRPr="00036F6E">
        <w:rPr>
          <w:szCs w:val="24"/>
          <w:lang w:val="en-GB"/>
        </w:rPr>
        <w:t>or a representative according to an officially certified</w:t>
      </w:r>
      <w:r w:rsidR="00A0177D" w:rsidRPr="00036F6E">
        <w:rPr>
          <w:szCs w:val="24"/>
          <w:lang w:val="en-GB"/>
        </w:rPr>
        <w:t xml:space="preserve"> </w:t>
      </w:r>
      <w:r w:rsidR="00245C04" w:rsidRPr="00036F6E">
        <w:rPr>
          <w:szCs w:val="24"/>
          <w:lang w:val="en-GB"/>
        </w:rPr>
        <w:t>power of attorney</w:t>
      </w:r>
      <w:r w:rsidR="00A0177D" w:rsidRPr="00036F6E">
        <w:rPr>
          <w:szCs w:val="24"/>
          <w:lang w:val="en-GB"/>
        </w:rPr>
        <w:t xml:space="preserve"> </w:t>
      </w:r>
      <w:r w:rsidRPr="00036F6E">
        <w:rPr>
          <w:szCs w:val="24"/>
          <w:lang w:val="en-GB"/>
        </w:rPr>
        <w:t>issued for this purpose through the submission of a current extract from the Commercial Register</w:t>
      </w:r>
      <w:r w:rsidR="00A0177D" w:rsidRPr="00036F6E">
        <w:rPr>
          <w:szCs w:val="24"/>
          <w:lang w:val="en-GB"/>
        </w:rPr>
        <w:t>,</w:t>
      </w:r>
      <w:r w:rsidRPr="00036F6E">
        <w:rPr>
          <w:szCs w:val="24"/>
          <w:lang w:val="en-GB"/>
        </w:rPr>
        <w:t xml:space="preserve"> or from a different register</w:t>
      </w:r>
      <w:r w:rsidR="00F11820" w:rsidRPr="00036F6E">
        <w:rPr>
          <w:szCs w:val="24"/>
          <w:lang w:val="en-GB"/>
        </w:rPr>
        <w:t xml:space="preserve"> (a “Register”)</w:t>
      </w:r>
      <w:r w:rsidR="00A0177D" w:rsidRPr="00036F6E">
        <w:rPr>
          <w:szCs w:val="24"/>
          <w:lang w:val="en-GB"/>
        </w:rPr>
        <w:t xml:space="preserve">. </w:t>
      </w:r>
      <w:r w:rsidRPr="00036F6E">
        <w:rPr>
          <w:szCs w:val="24"/>
          <w:lang w:val="en-GB"/>
        </w:rPr>
        <w:t xml:space="preserve">A current extract from a </w:t>
      </w:r>
      <w:r w:rsidR="00F11820" w:rsidRPr="00036F6E">
        <w:rPr>
          <w:szCs w:val="24"/>
          <w:lang w:val="en-GB"/>
        </w:rPr>
        <w:t>R</w:t>
      </w:r>
      <w:r w:rsidRPr="00036F6E">
        <w:rPr>
          <w:szCs w:val="24"/>
          <w:lang w:val="en-GB"/>
        </w:rPr>
        <w:t>egister is understood to be a document with an issue date of no</w:t>
      </w:r>
      <w:r w:rsidR="008A64F9" w:rsidRPr="00036F6E">
        <w:rPr>
          <w:szCs w:val="24"/>
          <w:lang w:val="en-GB"/>
        </w:rPr>
        <w:t xml:space="preserve"> more </w:t>
      </w:r>
      <w:r w:rsidRPr="00036F6E">
        <w:rPr>
          <w:szCs w:val="24"/>
          <w:lang w:val="en-GB"/>
        </w:rPr>
        <w:t xml:space="preserve">than </w:t>
      </w:r>
      <w:r w:rsidR="00A0177D" w:rsidRPr="00036F6E">
        <w:rPr>
          <w:szCs w:val="24"/>
          <w:lang w:val="en-GB"/>
        </w:rPr>
        <w:t xml:space="preserve">1 </w:t>
      </w:r>
      <w:r w:rsidRPr="00036F6E">
        <w:rPr>
          <w:szCs w:val="24"/>
          <w:lang w:val="en-GB"/>
        </w:rPr>
        <w:t xml:space="preserve">month before the requested payment of </w:t>
      </w:r>
      <w:r w:rsidR="00590A67" w:rsidRPr="00036F6E">
        <w:rPr>
          <w:szCs w:val="24"/>
          <w:lang w:val="en-GB"/>
        </w:rPr>
        <w:t>deposit compensation</w:t>
      </w:r>
      <w:r w:rsidR="00A0177D" w:rsidRPr="00036F6E">
        <w:rPr>
          <w:szCs w:val="24"/>
          <w:lang w:val="en-GB"/>
        </w:rPr>
        <w:t xml:space="preserve">. </w:t>
      </w:r>
      <w:r w:rsidR="008A64F9" w:rsidRPr="00036F6E">
        <w:rPr>
          <w:szCs w:val="24"/>
          <w:lang w:val="en-GB"/>
        </w:rPr>
        <w:t>A</w:t>
      </w:r>
      <w:r w:rsidRPr="00036F6E">
        <w:rPr>
          <w:szCs w:val="24"/>
          <w:lang w:val="en-GB"/>
        </w:rPr>
        <w:t xml:space="preserve">n extract from a </w:t>
      </w:r>
      <w:r w:rsidR="00F11820" w:rsidRPr="00036F6E">
        <w:rPr>
          <w:szCs w:val="24"/>
          <w:lang w:val="en-GB"/>
        </w:rPr>
        <w:t>R</w:t>
      </w:r>
      <w:r w:rsidRPr="00036F6E">
        <w:rPr>
          <w:szCs w:val="24"/>
          <w:lang w:val="en-GB"/>
        </w:rPr>
        <w:t xml:space="preserve">egister acquired over the </w:t>
      </w:r>
      <w:r w:rsidR="00A0177D" w:rsidRPr="00036F6E">
        <w:rPr>
          <w:szCs w:val="24"/>
          <w:lang w:val="en-GB"/>
        </w:rPr>
        <w:t>Internet</w:t>
      </w:r>
      <w:r w:rsidR="008A64F9" w:rsidRPr="00036F6E">
        <w:rPr>
          <w:szCs w:val="24"/>
          <w:lang w:val="en-GB"/>
        </w:rPr>
        <w:t xml:space="preserve"> cannot be accepted for these purposes</w:t>
      </w:r>
      <w:r w:rsidR="00A0177D" w:rsidRPr="00036F6E">
        <w:rPr>
          <w:szCs w:val="24"/>
          <w:lang w:val="en-GB"/>
        </w:rPr>
        <w:t xml:space="preserve">, </w:t>
      </w:r>
      <w:r w:rsidRPr="00036F6E">
        <w:rPr>
          <w:szCs w:val="24"/>
          <w:lang w:val="en-GB"/>
        </w:rPr>
        <w:t>as these are only for information</w:t>
      </w:r>
      <w:r w:rsidR="008A64F9" w:rsidRPr="00036F6E">
        <w:rPr>
          <w:szCs w:val="24"/>
          <w:lang w:val="en-GB"/>
        </w:rPr>
        <w:t xml:space="preserve"> purposes</w:t>
      </w:r>
      <w:r w:rsidR="00A0177D" w:rsidRPr="00036F6E">
        <w:rPr>
          <w:szCs w:val="24"/>
          <w:lang w:val="en-GB"/>
        </w:rPr>
        <w:t>.</w:t>
      </w:r>
      <w:r w:rsidR="009B5C7F" w:rsidRPr="00036F6E">
        <w:rPr>
          <w:szCs w:val="24"/>
          <w:lang w:val="en-GB"/>
        </w:rPr>
        <w:t xml:space="preserve"> </w:t>
      </w:r>
      <w:r w:rsidRPr="00036F6E">
        <w:rPr>
          <w:szCs w:val="24"/>
          <w:lang w:val="en-GB"/>
        </w:rPr>
        <w:t>Conversely, an electronically signed extract from the Commercial Register</w:t>
      </w:r>
      <w:r w:rsidR="009B5C7F" w:rsidRPr="00036F6E">
        <w:rPr>
          <w:szCs w:val="24"/>
          <w:lang w:val="en-GB"/>
        </w:rPr>
        <w:t xml:space="preserve"> </w:t>
      </w:r>
      <w:r w:rsidRPr="00036F6E">
        <w:rPr>
          <w:szCs w:val="24"/>
          <w:lang w:val="en-GB"/>
        </w:rPr>
        <w:t xml:space="preserve">acquired over the Internet </w:t>
      </w:r>
      <w:r w:rsidR="009B5C7F" w:rsidRPr="00036F6E">
        <w:rPr>
          <w:szCs w:val="24"/>
          <w:lang w:val="en-GB"/>
        </w:rPr>
        <w:t>(</w:t>
      </w:r>
      <w:r w:rsidRPr="00036F6E">
        <w:rPr>
          <w:szCs w:val="24"/>
          <w:lang w:val="en-GB"/>
        </w:rPr>
        <w:t xml:space="preserve">signed with </w:t>
      </w:r>
      <w:r w:rsidR="008A64F9" w:rsidRPr="00036F6E">
        <w:rPr>
          <w:szCs w:val="24"/>
          <w:lang w:val="en-GB"/>
        </w:rPr>
        <w:t xml:space="preserve">the </w:t>
      </w:r>
      <w:r w:rsidRPr="00036F6E">
        <w:rPr>
          <w:szCs w:val="24"/>
          <w:lang w:val="en-GB"/>
        </w:rPr>
        <w:t>qualified system certificate of the regist</w:t>
      </w:r>
      <w:r w:rsidR="00F11820" w:rsidRPr="00036F6E">
        <w:rPr>
          <w:szCs w:val="24"/>
          <w:lang w:val="en-GB"/>
        </w:rPr>
        <w:t xml:space="preserve">ration court </w:t>
      </w:r>
      <w:r w:rsidRPr="00036F6E">
        <w:rPr>
          <w:szCs w:val="24"/>
          <w:lang w:val="en-GB"/>
        </w:rPr>
        <w:t>in question</w:t>
      </w:r>
      <w:r w:rsidR="009B5C7F" w:rsidRPr="00036F6E">
        <w:rPr>
          <w:szCs w:val="24"/>
          <w:lang w:val="en-GB"/>
        </w:rPr>
        <w:t xml:space="preserve">), </w:t>
      </w:r>
      <w:r w:rsidRPr="00036F6E">
        <w:rPr>
          <w:szCs w:val="24"/>
          <w:lang w:val="en-GB"/>
        </w:rPr>
        <w:t xml:space="preserve">or such an extract </w:t>
      </w:r>
      <w:r w:rsidR="008A64F9" w:rsidRPr="00036F6E">
        <w:rPr>
          <w:szCs w:val="24"/>
          <w:lang w:val="en-GB"/>
        </w:rPr>
        <w:t xml:space="preserve">officially </w:t>
      </w:r>
      <w:r w:rsidRPr="00036F6E">
        <w:rPr>
          <w:szCs w:val="24"/>
          <w:lang w:val="en-GB"/>
        </w:rPr>
        <w:t>converted</w:t>
      </w:r>
      <w:r w:rsidR="009B5C7F" w:rsidRPr="00036F6E">
        <w:rPr>
          <w:szCs w:val="24"/>
          <w:lang w:val="en-GB"/>
        </w:rPr>
        <w:t xml:space="preserve">, </w:t>
      </w:r>
      <w:r w:rsidR="008A64F9" w:rsidRPr="00036F6E">
        <w:rPr>
          <w:szCs w:val="24"/>
          <w:lang w:val="en-GB"/>
        </w:rPr>
        <w:t xml:space="preserve">may </w:t>
      </w:r>
      <w:r w:rsidRPr="00036F6E">
        <w:rPr>
          <w:szCs w:val="24"/>
          <w:lang w:val="en-GB"/>
        </w:rPr>
        <w:t>be accepted</w:t>
      </w:r>
      <w:r w:rsidR="009B5C7F" w:rsidRPr="00036F6E">
        <w:rPr>
          <w:szCs w:val="24"/>
          <w:lang w:val="en-GB"/>
        </w:rPr>
        <w:t>.</w:t>
      </w:r>
    </w:p>
    <w:p w14:paraId="5451E511" w14:textId="77777777" w:rsidR="009B5C7F" w:rsidRPr="00036F6E" w:rsidRDefault="009B5C7F" w:rsidP="00A0177D">
      <w:pPr>
        <w:pStyle w:val="Zkladntext2"/>
        <w:rPr>
          <w:szCs w:val="24"/>
          <w:lang w:val="en-GB"/>
        </w:rPr>
      </w:pPr>
    </w:p>
    <w:p w14:paraId="64CD8DA6" w14:textId="77777777" w:rsidR="00A0177D" w:rsidRPr="00036F6E" w:rsidRDefault="00A0177D" w:rsidP="00A0177D">
      <w:pPr>
        <w:jc w:val="both"/>
        <w:rPr>
          <w:szCs w:val="24"/>
          <w:lang w:val="en-GB"/>
        </w:rPr>
      </w:pPr>
    </w:p>
    <w:p w14:paraId="3CBFF64B" w14:textId="77777777" w:rsidR="00A0177D" w:rsidRPr="00036F6E" w:rsidRDefault="00473069" w:rsidP="00A0177D">
      <w:pPr>
        <w:jc w:val="both"/>
        <w:rPr>
          <w:szCs w:val="24"/>
          <w:lang w:val="en-GB"/>
        </w:rPr>
      </w:pPr>
      <w:r w:rsidRPr="00036F6E">
        <w:rPr>
          <w:szCs w:val="24"/>
          <w:lang w:val="en-GB"/>
        </w:rPr>
        <w:lastRenderedPageBreak/>
        <w:t>In the event of changes to a</w:t>
      </w:r>
      <w:r w:rsidR="00A0177D" w:rsidRPr="00036F6E">
        <w:rPr>
          <w:szCs w:val="24"/>
          <w:lang w:val="en-GB"/>
        </w:rPr>
        <w:t xml:space="preserve"> </w:t>
      </w:r>
      <w:r w:rsidR="008F4402" w:rsidRPr="00036F6E">
        <w:rPr>
          <w:szCs w:val="24"/>
          <w:lang w:val="en-GB"/>
        </w:rPr>
        <w:t>legal entity</w:t>
      </w:r>
      <w:r w:rsidR="00A0177D" w:rsidRPr="00036F6E">
        <w:rPr>
          <w:szCs w:val="24"/>
          <w:lang w:val="en-GB"/>
        </w:rPr>
        <w:t xml:space="preserve"> (</w:t>
      </w:r>
      <w:r w:rsidRPr="00036F6E">
        <w:rPr>
          <w:szCs w:val="24"/>
          <w:lang w:val="en-GB"/>
        </w:rPr>
        <w:t>mergers, transformation, change in statutory body</w:t>
      </w:r>
      <w:r w:rsidR="00A0177D" w:rsidRPr="00036F6E">
        <w:rPr>
          <w:szCs w:val="24"/>
          <w:lang w:val="en-GB"/>
        </w:rPr>
        <w:t>)</w:t>
      </w:r>
      <w:r w:rsidRPr="00036F6E">
        <w:rPr>
          <w:szCs w:val="24"/>
          <w:lang w:val="en-GB"/>
        </w:rPr>
        <w:t xml:space="preserve"> subject to registration</w:t>
      </w:r>
      <w:r w:rsidR="00A0177D" w:rsidRPr="00036F6E">
        <w:rPr>
          <w:szCs w:val="24"/>
          <w:lang w:val="en-GB"/>
        </w:rPr>
        <w:t xml:space="preserve">, </w:t>
      </w:r>
      <w:r w:rsidRPr="00036F6E">
        <w:rPr>
          <w:szCs w:val="24"/>
          <w:lang w:val="en-GB"/>
        </w:rPr>
        <w:t xml:space="preserve">the full extract from </w:t>
      </w:r>
      <w:r w:rsidR="00F11820" w:rsidRPr="00036F6E">
        <w:rPr>
          <w:szCs w:val="24"/>
          <w:lang w:val="en-GB"/>
        </w:rPr>
        <w:t>the R</w:t>
      </w:r>
      <w:r w:rsidRPr="00036F6E">
        <w:rPr>
          <w:szCs w:val="24"/>
          <w:lang w:val="en-GB"/>
        </w:rPr>
        <w:t>egister</w:t>
      </w:r>
      <w:r w:rsidR="00A0177D" w:rsidRPr="00036F6E">
        <w:rPr>
          <w:szCs w:val="24"/>
          <w:lang w:val="en-GB"/>
        </w:rPr>
        <w:t xml:space="preserve"> (</w:t>
      </w:r>
      <w:r w:rsidRPr="00036F6E">
        <w:rPr>
          <w:szCs w:val="24"/>
          <w:lang w:val="en-GB"/>
        </w:rPr>
        <w:t>from which the relevant changes will be unequivocally evident</w:t>
      </w:r>
      <w:r w:rsidR="00A0177D" w:rsidRPr="00036F6E">
        <w:rPr>
          <w:szCs w:val="24"/>
          <w:lang w:val="en-GB"/>
        </w:rPr>
        <w:t>)</w:t>
      </w:r>
      <w:r w:rsidR="008A64F9" w:rsidRPr="00036F6E">
        <w:rPr>
          <w:szCs w:val="24"/>
          <w:lang w:val="en-GB"/>
        </w:rPr>
        <w:t xml:space="preserve"> must be submitted.</w:t>
      </w:r>
    </w:p>
    <w:p w14:paraId="2B585EAF" w14:textId="77777777" w:rsidR="00A0177D" w:rsidRPr="00036F6E" w:rsidRDefault="00A0177D" w:rsidP="00A0177D">
      <w:pPr>
        <w:ind w:firstLine="567"/>
        <w:jc w:val="both"/>
        <w:rPr>
          <w:szCs w:val="24"/>
          <w:lang w:val="en-GB"/>
        </w:rPr>
      </w:pPr>
    </w:p>
    <w:p w14:paraId="78352554" w14:textId="77777777" w:rsidR="00A0177D" w:rsidRPr="00036F6E" w:rsidRDefault="00473069" w:rsidP="00A0177D">
      <w:pPr>
        <w:jc w:val="both"/>
        <w:rPr>
          <w:szCs w:val="24"/>
          <w:lang w:val="en-GB"/>
        </w:rPr>
      </w:pPr>
      <w:r w:rsidRPr="00036F6E">
        <w:rPr>
          <w:szCs w:val="24"/>
          <w:lang w:val="en-GB"/>
        </w:rPr>
        <w:t xml:space="preserve">In the event of changes to a legal entity </w:t>
      </w:r>
      <w:r w:rsidR="00A0177D" w:rsidRPr="00036F6E">
        <w:rPr>
          <w:szCs w:val="24"/>
          <w:lang w:val="en-GB"/>
        </w:rPr>
        <w:t>(</w:t>
      </w:r>
      <w:r w:rsidR="00245C04" w:rsidRPr="00036F6E">
        <w:rPr>
          <w:szCs w:val="24"/>
          <w:lang w:val="en-GB"/>
        </w:rPr>
        <w:t>based on</w:t>
      </w:r>
      <w:r w:rsidR="00A0177D" w:rsidRPr="00036F6E">
        <w:rPr>
          <w:szCs w:val="24"/>
          <w:lang w:val="en-GB"/>
        </w:rPr>
        <w:t xml:space="preserve"> </w:t>
      </w:r>
      <w:r w:rsidRPr="00036F6E">
        <w:rPr>
          <w:szCs w:val="24"/>
          <w:lang w:val="en-GB"/>
        </w:rPr>
        <w:t>a general meeting of the company</w:t>
      </w:r>
      <w:r w:rsidR="00A0177D" w:rsidRPr="00036F6E">
        <w:rPr>
          <w:szCs w:val="24"/>
          <w:lang w:val="en-GB"/>
        </w:rPr>
        <w:t>)</w:t>
      </w:r>
      <w:r w:rsidRPr="00036F6E">
        <w:rPr>
          <w:szCs w:val="24"/>
          <w:lang w:val="en-GB"/>
        </w:rPr>
        <w:t xml:space="preserve"> subject to registration</w:t>
      </w:r>
      <w:r w:rsidR="00F11820" w:rsidRPr="00036F6E">
        <w:rPr>
          <w:szCs w:val="24"/>
          <w:lang w:val="en-GB"/>
        </w:rPr>
        <w:t xml:space="preserve"> that </w:t>
      </w:r>
      <w:r w:rsidRPr="00036F6E">
        <w:rPr>
          <w:szCs w:val="24"/>
          <w:lang w:val="en-GB"/>
        </w:rPr>
        <w:t>have not yet been entered in</w:t>
      </w:r>
      <w:r w:rsidR="00F11820" w:rsidRPr="00036F6E">
        <w:rPr>
          <w:szCs w:val="24"/>
          <w:lang w:val="en-GB"/>
        </w:rPr>
        <w:t xml:space="preserve">to </w:t>
      </w:r>
      <w:r w:rsidR="005B79E7" w:rsidRPr="00036F6E">
        <w:rPr>
          <w:szCs w:val="24"/>
          <w:lang w:val="en-GB"/>
        </w:rPr>
        <w:t>a R</w:t>
      </w:r>
      <w:r w:rsidRPr="00036F6E">
        <w:rPr>
          <w:szCs w:val="24"/>
          <w:lang w:val="en-GB"/>
        </w:rPr>
        <w:t>egister</w:t>
      </w:r>
      <w:r w:rsidR="00A0177D" w:rsidRPr="00036F6E">
        <w:rPr>
          <w:szCs w:val="24"/>
          <w:lang w:val="en-GB"/>
        </w:rPr>
        <w:t xml:space="preserve">, </w:t>
      </w:r>
      <w:r w:rsidRPr="00036F6E">
        <w:rPr>
          <w:szCs w:val="24"/>
          <w:lang w:val="en-GB"/>
        </w:rPr>
        <w:t>the original officially certified minutes of the general meeting of the company</w:t>
      </w:r>
      <w:r w:rsidR="005B79E7" w:rsidRPr="00036F6E">
        <w:rPr>
          <w:szCs w:val="24"/>
          <w:lang w:val="en-GB"/>
        </w:rPr>
        <w:t xml:space="preserve"> must be submitted</w:t>
      </w:r>
      <w:r w:rsidR="00A0177D" w:rsidRPr="00036F6E">
        <w:rPr>
          <w:szCs w:val="24"/>
          <w:lang w:val="en-GB"/>
        </w:rPr>
        <w:t xml:space="preserve">, </w:t>
      </w:r>
      <w:r w:rsidRPr="00036F6E">
        <w:rPr>
          <w:szCs w:val="24"/>
          <w:lang w:val="en-GB"/>
        </w:rPr>
        <w:t xml:space="preserve">or an officially certified copy of them and proof of submission of a petition for the entry of the change in question </w:t>
      </w:r>
      <w:r w:rsidR="005B79E7" w:rsidRPr="00036F6E">
        <w:rPr>
          <w:szCs w:val="24"/>
          <w:lang w:val="en-GB"/>
        </w:rPr>
        <w:t>in</w:t>
      </w:r>
      <w:r w:rsidRPr="00036F6E">
        <w:rPr>
          <w:szCs w:val="24"/>
          <w:lang w:val="en-GB"/>
        </w:rPr>
        <w:t xml:space="preserve">to the relevant </w:t>
      </w:r>
      <w:r w:rsidR="005B79E7" w:rsidRPr="00036F6E">
        <w:rPr>
          <w:szCs w:val="24"/>
          <w:lang w:val="en-GB"/>
        </w:rPr>
        <w:t>R</w:t>
      </w:r>
      <w:r w:rsidRPr="00036F6E">
        <w:rPr>
          <w:szCs w:val="24"/>
          <w:lang w:val="en-GB"/>
        </w:rPr>
        <w:t>egister</w:t>
      </w:r>
      <w:r w:rsidR="00A0177D" w:rsidRPr="00036F6E">
        <w:rPr>
          <w:szCs w:val="24"/>
          <w:lang w:val="en-GB"/>
        </w:rPr>
        <w:t>.</w:t>
      </w:r>
    </w:p>
    <w:p w14:paraId="29E60BD7" w14:textId="77777777" w:rsidR="00A0177D" w:rsidRPr="00036F6E" w:rsidRDefault="00A0177D" w:rsidP="00A0177D">
      <w:pPr>
        <w:jc w:val="both"/>
        <w:rPr>
          <w:szCs w:val="24"/>
          <w:lang w:val="en-GB"/>
        </w:rPr>
      </w:pPr>
    </w:p>
    <w:p w14:paraId="7961088D" w14:textId="77777777" w:rsidR="00A0177D" w:rsidRPr="00036F6E" w:rsidRDefault="00A0177D" w:rsidP="00A0177D">
      <w:pPr>
        <w:jc w:val="both"/>
        <w:rPr>
          <w:szCs w:val="24"/>
          <w:lang w:val="en-GB"/>
        </w:rPr>
      </w:pPr>
    </w:p>
    <w:p w14:paraId="1A91F413" w14:textId="77777777" w:rsidR="00A0177D" w:rsidRPr="00036F6E" w:rsidRDefault="005B79E7" w:rsidP="00A0177D">
      <w:pPr>
        <w:jc w:val="both"/>
        <w:rPr>
          <w:b/>
          <w:i/>
          <w:szCs w:val="24"/>
          <w:lang w:val="en-GB"/>
        </w:rPr>
      </w:pPr>
      <w:r w:rsidRPr="00036F6E">
        <w:rPr>
          <w:b/>
          <w:i/>
          <w:szCs w:val="24"/>
          <w:lang w:val="en-GB"/>
        </w:rPr>
        <w:t>The following may request deposit compensation o</w:t>
      </w:r>
      <w:r w:rsidR="00AE4176" w:rsidRPr="00036F6E">
        <w:rPr>
          <w:b/>
          <w:i/>
          <w:szCs w:val="24"/>
          <w:lang w:val="en-GB"/>
        </w:rPr>
        <w:t xml:space="preserve">n behalf of a </w:t>
      </w:r>
      <w:r w:rsidR="008F4402" w:rsidRPr="00036F6E">
        <w:rPr>
          <w:b/>
          <w:i/>
          <w:szCs w:val="24"/>
          <w:lang w:val="en-GB"/>
        </w:rPr>
        <w:t>legal entity</w:t>
      </w:r>
      <w:r w:rsidR="00A0177D" w:rsidRPr="00036F6E">
        <w:rPr>
          <w:b/>
          <w:i/>
          <w:szCs w:val="24"/>
          <w:lang w:val="en-GB"/>
        </w:rPr>
        <w:t>:</w:t>
      </w:r>
    </w:p>
    <w:p w14:paraId="6C4D3146" w14:textId="77777777" w:rsidR="00A0177D" w:rsidRPr="00036F6E" w:rsidRDefault="00A0177D" w:rsidP="00A0177D">
      <w:pPr>
        <w:jc w:val="both"/>
        <w:rPr>
          <w:b/>
          <w:szCs w:val="24"/>
          <w:lang w:val="en-GB"/>
        </w:rPr>
      </w:pPr>
    </w:p>
    <w:p w14:paraId="6868495B" w14:textId="77777777" w:rsidR="00A0177D" w:rsidRPr="00036F6E" w:rsidRDefault="002F32A2" w:rsidP="00A0177D">
      <w:pPr>
        <w:numPr>
          <w:ilvl w:val="0"/>
          <w:numId w:val="4"/>
        </w:numPr>
        <w:jc w:val="both"/>
        <w:rPr>
          <w:szCs w:val="24"/>
          <w:lang w:val="en-GB"/>
        </w:rPr>
      </w:pPr>
      <w:r w:rsidRPr="00036F6E">
        <w:rPr>
          <w:szCs w:val="24"/>
          <w:lang w:val="en-GB"/>
        </w:rPr>
        <w:t>T</w:t>
      </w:r>
      <w:r w:rsidR="00AE4176" w:rsidRPr="00036F6E">
        <w:rPr>
          <w:szCs w:val="24"/>
          <w:lang w:val="en-GB"/>
        </w:rPr>
        <w:t>he statutory body</w:t>
      </w:r>
      <w:r w:rsidR="00A0177D" w:rsidRPr="00036F6E">
        <w:rPr>
          <w:szCs w:val="24"/>
          <w:lang w:val="en-GB"/>
        </w:rPr>
        <w:t xml:space="preserve"> </w:t>
      </w:r>
      <w:r w:rsidR="00590A67" w:rsidRPr="00036F6E">
        <w:rPr>
          <w:szCs w:val="24"/>
          <w:lang w:val="en-GB"/>
        </w:rPr>
        <w:t>in accordance with</w:t>
      </w:r>
      <w:r w:rsidR="00A0177D" w:rsidRPr="00036F6E">
        <w:rPr>
          <w:szCs w:val="24"/>
          <w:lang w:val="en-GB"/>
        </w:rPr>
        <w:t> </w:t>
      </w:r>
      <w:r w:rsidR="00AE4176" w:rsidRPr="00036F6E">
        <w:rPr>
          <w:szCs w:val="24"/>
          <w:lang w:val="en-GB"/>
        </w:rPr>
        <w:t xml:space="preserve">the extract from </w:t>
      </w:r>
      <w:r w:rsidRPr="00036F6E">
        <w:rPr>
          <w:szCs w:val="24"/>
          <w:lang w:val="en-GB"/>
        </w:rPr>
        <w:t>a R</w:t>
      </w:r>
      <w:r w:rsidR="00AE4176" w:rsidRPr="00036F6E">
        <w:rPr>
          <w:szCs w:val="24"/>
          <w:lang w:val="en-GB"/>
        </w:rPr>
        <w:t>egister</w:t>
      </w:r>
      <w:r w:rsidR="00A0177D" w:rsidRPr="00036F6E">
        <w:rPr>
          <w:szCs w:val="24"/>
          <w:lang w:val="en-GB"/>
        </w:rPr>
        <w:t xml:space="preserve"> </w:t>
      </w:r>
      <w:r w:rsidR="00AE4176" w:rsidRPr="00036F6E">
        <w:rPr>
          <w:szCs w:val="24"/>
          <w:lang w:val="en-GB"/>
        </w:rPr>
        <w:t xml:space="preserve">or a representative based on an </w:t>
      </w:r>
      <w:r w:rsidR="008F4402" w:rsidRPr="00036F6E">
        <w:rPr>
          <w:szCs w:val="24"/>
          <w:lang w:val="en-GB"/>
        </w:rPr>
        <w:t>officially certified</w:t>
      </w:r>
      <w:r w:rsidR="00A0177D" w:rsidRPr="00036F6E">
        <w:rPr>
          <w:szCs w:val="24"/>
          <w:lang w:val="en-GB"/>
        </w:rPr>
        <w:t xml:space="preserve"> </w:t>
      </w:r>
      <w:r w:rsidR="00245C04" w:rsidRPr="00036F6E">
        <w:rPr>
          <w:szCs w:val="24"/>
          <w:lang w:val="en-GB"/>
        </w:rPr>
        <w:t>power of attorney</w:t>
      </w:r>
      <w:r w:rsidR="00A0177D" w:rsidRPr="00036F6E">
        <w:rPr>
          <w:szCs w:val="24"/>
          <w:lang w:val="en-GB"/>
        </w:rPr>
        <w:t xml:space="preserve"> </w:t>
      </w:r>
      <w:r w:rsidR="00AE4176" w:rsidRPr="00036F6E">
        <w:rPr>
          <w:szCs w:val="24"/>
          <w:lang w:val="en-GB"/>
        </w:rPr>
        <w:t xml:space="preserve">issued specially for the </w:t>
      </w:r>
      <w:r w:rsidR="00283DD6" w:rsidRPr="00036F6E">
        <w:rPr>
          <w:szCs w:val="24"/>
          <w:lang w:val="en-GB"/>
        </w:rPr>
        <w:t xml:space="preserve">payout </w:t>
      </w:r>
      <w:r w:rsidR="00AE4176" w:rsidRPr="00036F6E">
        <w:rPr>
          <w:szCs w:val="24"/>
          <w:lang w:val="en-GB"/>
        </w:rPr>
        <w:t>of the deposit</w:t>
      </w:r>
      <w:r w:rsidR="00A0177D" w:rsidRPr="00036F6E">
        <w:rPr>
          <w:szCs w:val="24"/>
          <w:lang w:val="en-GB"/>
        </w:rPr>
        <w:t>,</w:t>
      </w:r>
    </w:p>
    <w:p w14:paraId="03D31CE0" w14:textId="77777777" w:rsidR="00A0177D" w:rsidRPr="00036F6E" w:rsidRDefault="002F32A2" w:rsidP="00A0177D">
      <w:pPr>
        <w:numPr>
          <w:ilvl w:val="0"/>
          <w:numId w:val="4"/>
        </w:numPr>
        <w:jc w:val="both"/>
        <w:rPr>
          <w:szCs w:val="24"/>
          <w:lang w:val="en-GB"/>
        </w:rPr>
      </w:pPr>
      <w:r w:rsidRPr="00036F6E">
        <w:rPr>
          <w:szCs w:val="24"/>
          <w:lang w:val="en-GB"/>
        </w:rPr>
        <w:t>A</w:t>
      </w:r>
      <w:r w:rsidR="00AE4176" w:rsidRPr="00036F6E">
        <w:rPr>
          <w:szCs w:val="24"/>
          <w:lang w:val="en-GB"/>
        </w:rPr>
        <w:t xml:space="preserve"> proctor</w:t>
      </w:r>
      <w:r w:rsidR="00A0177D" w:rsidRPr="00036F6E">
        <w:rPr>
          <w:szCs w:val="24"/>
          <w:lang w:val="en-GB"/>
        </w:rPr>
        <w:t xml:space="preserve"> </w:t>
      </w:r>
      <w:r w:rsidR="00590A67" w:rsidRPr="00036F6E">
        <w:rPr>
          <w:szCs w:val="24"/>
          <w:lang w:val="en-GB"/>
        </w:rPr>
        <w:t>in accordance with</w:t>
      </w:r>
      <w:r w:rsidR="00A0177D" w:rsidRPr="00036F6E">
        <w:rPr>
          <w:szCs w:val="24"/>
          <w:lang w:val="en-GB"/>
        </w:rPr>
        <w:t> </w:t>
      </w:r>
      <w:r w:rsidR="00AE4176" w:rsidRPr="00036F6E">
        <w:rPr>
          <w:szCs w:val="24"/>
          <w:lang w:val="en-GB"/>
        </w:rPr>
        <w:t xml:space="preserve">the extract from </w:t>
      </w:r>
      <w:r w:rsidRPr="00036F6E">
        <w:rPr>
          <w:szCs w:val="24"/>
          <w:lang w:val="en-GB"/>
        </w:rPr>
        <w:t>a R</w:t>
      </w:r>
      <w:r w:rsidR="00AE4176" w:rsidRPr="00036F6E">
        <w:rPr>
          <w:szCs w:val="24"/>
          <w:lang w:val="en-GB"/>
        </w:rPr>
        <w:t>egister</w:t>
      </w:r>
      <w:r w:rsidR="00A0177D" w:rsidRPr="00036F6E">
        <w:rPr>
          <w:szCs w:val="24"/>
          <w:lang w:val="en-GB"/>
        </w:rPr>
        <w:t>,</w:t>
      </w:r>
    </w:p>
    <w:p w14:paraId="550777AB" w14:textId="77777777" w:rsidR="00A0177D" w:rsidRPr="00036F6E" w:rsidRDefault="002F32A2" w:rsidP="00A0177D">
      <w:pPr>
        <w:numPr>
          <w:ilvl w:val="0"/>
          <w:numId w:val="4"/>
        </w:numPr>
        <w:jc w:val="both"/>
        <w:rPr>
          <w:szCs w:val="24"/>
          <w:lang w:val="en-GB"/>
        </w:rPr>
      </w:pPr>
      <w:r w:rsidRPr="00036F6E">
        <w:rPr>
          <w:szCs w:val="24"/>
          <w:lang w:val="en-GB"/>
        </w:rPr>
        <w:t>A</w:t>
      </w:r>
      <w:r w:rsidR="00AE4176" w:rsidRPr="00036F6E">
        <w:rPr>
          <w:szCs w:val="24"/>
          <w:lang w:val="en-GB"/>
        </w:rPr>
        <w:t xml:space="preserve"> liquidator if the</w:t>
      </w:r>
      <w:r w:rsidR="00A0177D" w:rsidRPr="00036F6E">
        <w:rPr>
          <w:szCs w:val="24"/>
          <w:lang w:val="en-GB"/>
        </w:rPr>
        <w:t xml:space="preserve"> </w:t>
      </w:r>
      <w:r w:rsidR="008F4402" w:rsidRPr="00036F6E">
        <w:rPr>
          <w:szCs w:val="24"/>
          <w:lang w:val="en-GB"/>
        </w:rPr>
        <w:t>legal entity</w:t>
      </w:r>
      <w:r w:rsidR="00A0177D" w:rsidRPr="00036F6E">
        <w:rPr>
          <w:szCs w:val="24"/>
          <w:lang w:val="en-GB"/>
        </w:rPr>
        <w:t xml:space="preserve"> </w:t>
      </w:r>
      <w:r w:rsidR="00AE4176" w:rsidRPr="00036F6E">
        <w:rPr>
          <w:szCs w:val="24"/>
          <w:lang w:val="en-GB"/>
        </w:rPr>
        <w:t>is in liquidation</w:t>
      </w:r>
      <w:r w:rsidR="00A0177D" w:rsidRPr="00036F6E">
        <w:rPr>
          <w:szCs w:val="24"/>
          <w:lang w:val="en-GB"/>
        </w:rPr>
        <w:t xml:space="preserve">, </w:t>
      </w:r>
      <w:r w:rsidR="00590A67" w:rsidRPr="00036F6E">
        <w:rPr>
          <w:szCs w:val="24"/>
          <w:lang w:val="en-GB"/>
        </w:rPr>
        <w:t>in accordance with</w:t>
      </w:r>
      <w:r w:rsidR="00A0177D" w:rsidRPr="00036F6E">
        <w:rPr>
          <w:szCs w:val="24"/>
          <w:lang w:val="en-GB"/>
        </w:rPr>
        <w:t> </w:t>
      </w:r>
      <w:r w:rsidR="00AE4176" w:rsidRPr="00036F6E">
        <w:rPr>
          <w:szCs w:val="24"/>
          <w:lang w:val="en-GB"/>
        </w:rPr>
        <w:t xml:space="preserve">the extract from </w:t>
      </w:r>
      <w:r w:rsidRPr="00036F6E">
        <w:rPr>
          <w:szCs w:val="24"/>
          <w:lang w:val="en-GB"/>
        </w:rPr>
        <w:t>a R</w:t>
      </w:r>
      <w:r w:rsidR="00AE4176" w:rsidRPr="00036F6E">
        <w:rPr>
          <w:szCs w:val="24"/>
          <w:lang w:val="en-GB"/>
        </w:rPr>
        <w:t>egister</w:t>
      </w:r>
      <w:r w:rsidR="00A0177D" w:rsidRPr="00036F6E">
        <w:rPr>
          <w:szCs w:val="24"/>
          <w:lang w:val="en-GB"/>
        </w:rPr>
        <w:t>,</w:t>
      </w:r>
    </w:p>
    <w:p w14:paraId="1A86C11A" w14:textId="77777777" w:rsidR="00A0177D" w:rsidRPr="00036F6E" w:rsidRDefault="002F32A2" w:rsidP="00A0177D">
      <w:pPr>
        <w:numPr>
          <w:ilvl w:val="0"/>
          <w:numId w:val="4"/>
        </w:numPr>
        <w:jc w:val="both"/>
        <w:rPr>
          <w:szCs w:val="24"/>
          <w:lang w:val="en-GB"/>
        </w:rPr>
      </w:pPr>
      <w:r w:rsidRPr="00036F6E">
        <w:rPr>
          <w:szCs w:val="24"/>
          <w:lang w:val="en-GB"/>
        </w:rPr>
        <w:t>A</w:t>
      </w:r>
      <w:r w:rsidR="00AE4176" w:rsidRPr="00036F6E">
        <w:rPr>
          <w:szCs w:val="24"/>
          <w:lang w:val="en-GB"/>
        </w:rPr>
        <w:t xml:space="preserve"> bankruptcy trustee if </w:t>
      </w:r>
      <w:r w:rsidRPr="00036F6E">
        <w:rPr>
          <w:szCs w:val="24"/>
          <w:lang w:val="en-GB"/>
        </w:rPr>
        <w:t xml:space="preserve">bankruptcy has been declared </w:t>
      </w:r>
      <w:r w:rsidR="00AE4176" w:rsidRPr="00036F6E">
        <w:rPr>
          <w:szCs w:val="24"/>
          <w:lang w:val="en-GB"/>
        </w:rPr>
        <w:t xml:space="preserve">on the </w:t>
      </w:r>
      <w:r w:rsidR="008F4402" w:rsidRPr="00036F6E">
        <w:rPr>
          <w:szCs w:val="24"/>
          <w:lang w:val="en-GB"/>
        </w:rPr>
        <w:t>legal entity</w:t>
      </w:r>
      <w:r w:rsidR="00A0177D" w:rsidRPr="00036F6E">
        <w:rPr>
          <w:szCs w:val="24"/>
          <w:lang w:val="en-GB"/>
        </w:rPr>
        <w:t xml:space="preserve"> (</w:t>
      </w:r>
      <w:r w:rsidR="00590A67" w:rsidRPr="00036F6E">
        <w:rPr>
          <w:szCs w:val="24"/>
          <w:lang w:val="en-GB"/>
        </w:rPr>
        <w:t>in accordance with</w:t>
      </w:r>
      <w:r w:rsidR="00A0177D" w:rsidRPr="00036F6E">
        <w:rPr>
          <w:szCs w:val="24"/>
          <w:lang w:val="en-GB"/>
        </w:rPr>
        <w:t> </w:t>
      </w:r>
      <w:r w:rsidR="00AE4176" w:rsidRPr="00036F6E">
        <w:rPr>
          <w:szCs w:val="24"/>
          <w:lang w:val="en-GB"/>
        </w:rPr>
        <w:t xml:space="preserve">the extract from </w:t>
      </w:r>
      <w:r w:rsidRPr="00036F6E">
        <w:rPr>
          <w:szCs w:val="24"/>
          <w:lang w:val="en-GB"/>
        </w:rPr>
        <w:t>a R</w:t>
      </w:r>
      <w:r w:rsidR="00AE4176" w:rsidRPr="00036F6E">
        <w:rPr>
          <w:szCs w:val="24"/>
          <w:lang w:val="en-GB"/>
        </w:rPr>
        <w:t>egister</w:t>
      </w:r>
      <w:r w:rsidR="00A0177D" w:rsidRPr="00036F6E">
        <w:rPr>
          <w:szCs w:val="24"/>
          <w:lang w:val="en-GB"/>
        </w:rPr>
        <w:t xml:space="preserve">, </w:t>
      </w:r>
      <w:r w:rsidR="00AE4176" w:rsidRPr="00036F6E">
        <w:rPr>
          <w:szCs w:val="24"/>
          <w:lang w:val="en-GB"/>
        </w:rPr>
        <w:t>or</w:t>
      </w:r>
      <w:r w:rsidR="00A0177D" w:rsidRPr="00036F6E">
        <w:rPr>
          <w:szCs w:val="24"/>
          <w:lang w:val="en-GB"/>
        </w:rPr>
        <w:t xml:space="preserve"> </w:t>
      </w:r>
      <w:r w:rsidR="00245C04" w:rsidRPr="00036F6E">
        <w:rPr>
          <w:szCs w:val="24"/>
          <w:lang w:val="en-GB"/>
        </w:rPr>
        <w:t>based on</w:t>
      </w:r>
      <w:r w:rsidR="00A0177D" w:rsidRPr="00036F6E">
        <w:rPr>
          <w:szCs w:val="24"/>
          <w:lang w:val="en-GB"/>
        </w:rPr>
        <w:t xml:space="preserve"> </w:t>
      </w:r>
      <w:r w:rsidR="00AE4176" w:rsidRPr="00036F6E">
        <w:rPr>
          <w:szCs w:val="24"/>
          <w:lang w:val="en-GB"/>
        </w:rPr>
        <w:t>submission of a court resolution on the declaration of bankruptcy</w:t>
      </w:r>
      <w:r w:rsidR="00A0177D" w:rsidRPr="00036F6E">
        <w:rPr>
          <w:szCs w:val="24"/>
          <w:lang w:val="en-GB"/>
        </w:rPr>
        <w:t>).</w:t>
      </w:r>
    </w:p>
    <w:p w14:paraId="3EAABE17" w14:textId="77777777" w:rsidR="00A0177D" w:rsidRPr="00036F6E" w:rsidRDefault="00A0177D" w:rsidP="00A0177D">
      <w:pPr>
        <w:ind w:left="360"/>
        <w:jc w:val="both"/>
        <w:rPr>
          <w:szCs w:val="24"/>
          <w:lang w:val="en-GB"/>
        </w:rPr>
      </w:pPr>
    </w:p>
    <w:p w14:paraId="374B4250" w14:textId="77777777" w:rsidR="00A0177D" w:rsidRPr="00036F6E" w:rsidRDefault="00AE4176" w:rsidP="00A0177D">
      <w:pPr>
        <w:pStyle w:val="Zkladntextodsazen"/>
        <w:ind w:firstLine="0"/>
        <w:rPr>
          <w:szCs w:val="24"/>
          <w:lang w:val="en-GB"/>
        </w:rPr>
      </w:pPr>
      <w:r w:rsidRPr="00036F6E">
        <w:rPr>
          <w:szCs w:val="24"/>
          <w:lang w:val="en-GB"/>
        </w:rPr>
        <w:t xml:space="preserve">An </w:t>
      </w:r>
      <w:r w:rsidR="00BC334F" w:rsidRPr="00036F6E">
        <w:rPr>
          <w:szCs w:val="24"/>
          <w:lang w:val="en-GB"/>
        </w:rPr>
        <w:t>Eligible Person</w:t>
      </w:r>
      <w:r w:rsidR="00A0177D" w:rsidRPr="00036F6E">
        <w:rPr>
          <w:szCs w:val="24"/>
          <w:lang w:val="en-GB"/>
        </w:rPr>
        <w:t xml:space="preserve"> </w:t>
      </w:r>
      <w:r w:rsidRPr="00036F6E">
        <w:rPr>
          <w:szCs w:val="24"/>
          <w:lang w:val="en-GB"/>
        </w:rPr>
        <w:t xml:space="preserve">indicated under points </w:t>
      </w:r>
      <w:r w:rsidR="00A0177D" w:rsidRPr="00036F6E">
        <w:rPr>
          <w:szCs w:val="24"/>
          <w:lang w:val="en-GB"/>
        </w:rPr>
        <w:t>c) a</w:t>
      </w:r>
      <w:r w:rsidRPr="00036F6E">
        <w:rPr>
          <w:szCs w:val="24"/>
          <w:lang w:val="en-GB"/>
        </w:rPr>
        <w:t>nd</w:t>
      </w:r>
      <w:r w:rsidR="00A0177D" w:rsidRPr="00036F6E">
        <w:rPr>
          <w:szCs w:val="24"/>
          <w:lang w:val="en-GB"/>
        </w:rPr>
        <w:t xml:space="preserve"> d) </w:t>
      </w:r>
      <w:r w:rsidRPr="00036F6E">
        <w:rPr>
          <w:szCs w:val="24"/>
          <w:lang w:val="en-GB"/>
        </w:rPr>
        <w:t xml:space="preserve">must sign a declaration that </w:t>
      </w:r>
      <w:r w:rsidR="002F32A2" w:rsidRPr="00036F6E">
        <w:rPr>
          <w:szCs w:val="24"/>
          <w:lang w:val="en-GB"/>
        </w:rPr>
        <w:t xml:space="preserve">the liquidation or bankruptcy of the legal entity had not been completed </w:t>
      </w:r>
      <w:r w:rsidRPr="00036F6E">
        <w:rPr>
          <w:szCs w:val="24"/>
          <w:lang w:val="en-GB"/>
        </w:rPr>
        <w:t xml:space="preserve">as of the date of </w:t>
      </w:r>
      <w:r w:rsidR="00590A67" w:rsidRPr="00036F6E">
        <w:rPr>
          <w:szCs w:val="24"/>
          <w:lang w:val="en-GB"/>
        </w:rPr>
        <w:t>deposit compensation</w:t>
      </w:r>
      <w:r w:rsidR="002F32A2" w:rsidRPr="00036F6E">
        <w:rPr>
          <w:szCs w:val="24"/>
          <w:lang w:val="en-GB"/>
        </w:rPr>
        <w:t xml:space="preserve"> payout</w:t>
      </w:r>
      <w:r w:rsidR="00A0177D" w:rsidRPr="00036F6E">
        <w:rPr>
          <w:szCs w:val="24"/>
          <w:lang w:val="en-GB"/>
        </w:rPr>
        <w:t>.</w:t>
      </w:r>
    </w:p>
    <w:p w14:paraId="5D3BB540" w14:textId="77777777" w:rsidR="00A0177D" w:rsidRPr="00036F6E" w:rsidRDefault="00A0177D" w:rsidP="00A0177D">
      <w:pPr>
        <w:pStyle w:val="Zkladntextodsazen"/>
        <w:ind w:firstLine="0"/>
        <w:rPr>
          <w:szCs w:val="24"/>
          <w:lang w:val="en-GB"/>
        </w:rPr>
      </w:pPr>
    </w:p>
    <w:p w14:paraId="56A54F4F" w14:textId="77777777" w:rsidR="00A0177D" w:rsidRPr="00036F6E" w:rsidRDefault="00A0177D" w:rsidP="00A0177D">
      <w:pPr>
        <w:pStyle w:val="Zkladntextodsazen"/>
        <w:ind w:firstLine="0"/>
        <w:rPr>
          <w:szCs w:val="24"/>
          <w:lang w:val="en-GB"/>
        </w:rPr>
      </w:pPr>
    </w:p>
    <w:p w14:paraId="1EE07B98" w14:textId="77777777" w:rsidR="00A0177D" w:rsidRPr="00036F6E" w:rsidRDefault="00A0177D" w:rsidP="00A0177D">
      <w:pPr>
        <w:pStyle w:val="Zkladntextodsazen"/>
        <w:ind w:firstLine="0"/>
        <w:rPr>
          <w:szCs w:val="24"/>
          <w:lang w:val="en-GB"/>
        </w:rPr>
      </w:pPr>
    </w:p>
    <w:p w14:paraId="24F22D4B" w14:textId="77777777" w:rsidR="00A0177D" w:rsidRPr="00036F6E" w:rsidRDefault="00A0177D" w:rsidP="00A0177D">
      <w:pPr>
        <w:jc w:val="both"/>
        <w:rPr>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554"/>
        <w:gridCol w:w="2268"/>
      </w:tblGrid>
      <w:tr w:rsidR="00A0177D" w:rsidRPr="00036F6E" w14:paraId="729A3C31" w14:textId="77777777" w:rsidTr="00645172">
        <w:trPr>
          <w:trHeight w:val="1062"/>
        </w:trPr>
        <w:tc>
          <w:tcPr>
            <w:tcW w:w="2302" w:type="dxa"/>
            <w:shd w:val="pct30" w:color="auto" w:fill="auto"/>
          </w:tcPr>
          <w:p w14:paraId="79C05D20" w14:textId="77777777" w:rsidR="00A0177D" w:rsidRPr="00036F6E" w:rsidRDefault="00A0177D" w:rsidP="00020C01">
            <w:pPr>
              <w:rPr>
                <w:b/>
                <w:szCs w:val="24"/>
                <w:lang w:val="en-GB"/>
              </w:rPr>
            </w:pPr>
            <w:r w:rsidRPr="00036F6E">
              <w:rPr>
                <w:b/>
                <w:szCs w:val="24"/>
                <w:lang w:val="en-GB"/>
              </w:rPr>
              <w:t>Typ</w:t>
            </w:r>
            <w:r w:rsidR="00AE4176" w:rsidRPr="00036F6E">
              <w:rPr>
                <w:b/>
                <w:szCs w:val="24"/>
                <w:lang w:val="en-GB"/>
              </w:rPr>
              <w:t>e of</w:t>
            </w:r>
            <w:r w:rsidRPr="00036F6E">
              <w:rPr>
                <w:b/>
                <w:szCs w:val="24"/>
                <w:lang w:val="en-GB"/>
              </w:rPr>
              <w:t xml:space="preserve"> </w:t>
            </w:r>
            <w:r w:rsidR="008F4402" w:rsidRPr="00036F6E">
              <w:rPr>
                <w:b/>
                <w:szCs w:val="24"/>
                <w:lang w:val="en-GB"/>
              </w:rPr>
              <w:t>legal entity</w:t>
            </w:r>
          </w:p>
        </w:tc>
        <w:tc>
          <w:tcPr>
            <w:tcW w:w="2302" w:type="dxa"/>
            <w:shd w:val="pct30" w:color="auto" w:fill="auto"/>
          </w:tcPr>
          <w:p w14:paraId="63C18E62" w14:textId="77777777" w:rsidR="00A0177D" w:rsidRPr="00036F6E" w:rsidRDefault="00245C04" w:rsidP="00020C01">
            <w:pPr>
              <w:rPr>
                <w:b/>
                <w:szCs w:val="24"/>
                <w:lang w:val="en-GB"/>
              </w:rPr>
            </w:pPr>
            <w:r w:rsidRPr="00036F6E">
              <w:rPr>
                <w:b/>
                <w:szCs w:val="24"/>
                <w:lang w:val="en-GB"/>
              </w:rPr>
              <w:t>Based on</w:t>
            </w:r>
            <w:r w:rsidR="00A0177D" w:rsidRPr="00036F6E">
              <w:rPr>
                <w:b/>
                <w:szCs w:val="24"/>
                <w:lang w:val="en-GB"/>
              </w:rPr>
              <w:t xml:space="preserve"> </w:t>
            </w:r>
            <w:r w:rsidR="00AE4176" w:rsidRPr="00036F6E">
              <w:rPr>
                <w:b/>
                <w:szCs w:val="24"/>
                <w:lang w:val="en-GB"/>
              </w:rPr>
              <w:t>Act</w:t>
            </w:r>
          </w:p>
        </w:tc>
        <w:tc>
          <w:tcPr>
            <w:tcW w:w="2554" w:type="dxa"/>
            <w:shd w:val="pct30" w:color="auto" w:fill="auto"/>
          </w:tcPr>
          <w:p w14:paraId="138025E3" w14:textId="77777777" w:rsidR="00A0177D" w:rsidRPr="00036F6E" w:rsidRDefault="00AE4176" w:rsidP="00645172">
            <w:pPr>
              <w:rPr>
                <w:b/>
                <w:szCs w:val="24"/>
                <w:lang w:val="en-GB"/>
              </w:rPr>
            </w:pPr>
            <w:r w:rsidRPr="00036F6E">
              <w:rPr>
                <w:b/>
                <w:szCs w:val="24"/>
                <w:lang w:val="en-GB"/>
              </w:rPr>
              <w:t>Document certifying the existence of legal personality</w:t>
            </w:r>
          </w:p>
        </w:tc>
        <w:tc>
          <w:tcPr>
            <w:tcW w:w="2268" w:type="dxa"/>
            <w:shd w:val="pct30" w:color="auto" w:fill="auto"/>
          </w:tcPr>
          <w:p w14:paraId="363A389A" w14:textId="77777777" w:rsidR="00A0177D" w:rsidRPr="00036F6E" w:rsidRDefault="00AE4176" w:rsidP="00645172">
            <w:pPr>
              <w:rPr>
                <w:b/>
                <w:szCs w:val="24"/>
                <w:lang w:val="en-GB"/>
              </w:rPr>
            </w:pPr>
            <w:r w:rsidRPr="00036F6E">
              <w:rPr>
                <w:b/>
                <w:szCs w:val="24"/>
                <w:lang w:val="en-GB"/>
              </w:rPr>
              <w:t>Legal entity represented by</w:t>
            </w:r>
          </w:p>
        </w:tc>
      </w:tr>
      <w:tr w:rsidR="00A0177D" w:rsidRPr="00036F6E" w14:paraId="0C835879" w14:textId="77777777" w:rsidTr="003509FA">
        <w:trPr>
          <w:trHeight w:val="2689"/>
        </w:trPr>
        <w:tc>
          <w:tcPr>
            <w:tcW w:w="2302" w:type="dxa"/>
          </w:tcPr>
          <w:p w14:paraId="2204123F" w14:textId="77777777" w:rsidR="00A0177D" w:rsidRPr="00036F6E" w:rsidRDefault="00AE4176" w:rsidP="00020C01">
            <w:pPr>
              <w:rPr>
                <w:sz w:val="22"/>
                <w:szCs w:val="22"/>
                <w:lang w:val="en-GB"/>
              </w:rPr>
            </w:pPr>
            <w:r w:rsidRPr="00036F6E">
              <w:rPr>
                <w:sz w:val="22"/>
                <w:szCs w:val="22"/>
                <w:lang w:val="en-GB"/>
              </w:rPr>
              <w:t>Limited liability company</w:t>
            </w:r>
          </w:p>
        </w:tc>
        <w:tc>
          <w:tcPr>
            <w:tcW w:w="2302" w:type="dxa"/>
          </w:tcPr>
          <w:p w14:paraId="113CCAD7" w14:textId="77777777" w:rsidR="00A0177D" w:rsidRPr="00036F6E" w:rsidRDefault="00AE4176">
            <w:pPr>
              <w:rPr>
                <w:sz w:val="22"/>
                <w:szCs w:val="22"/>
                <w:lang w:val="en-GB"/>
              </w:rPr>
            </w:pPr>
            <w:r w:rsidRPr="00036F6E">
              <w:rPr>
                <w:sz w:val="22"/>
                <w:szCs w:val="22"/>
                <w:lang w:val="en-GB"/>
              </w:rPr>
              <w:t>Act No</w:t>
            </w:r>
            <w:r w:rsidR="00645172" w:rsidRPr="00036F6E">
              <w:rPr>
                <w:sz w:val="22"/>
                <w:szCs w:val="22"/>
                <w:lang w:val="en-GB"/>
              </w:rPr>
              <w:t xml:space="preserve"> 90/2012</w:t>
            </w:r>
            <w:r w:rsidR="00283DD6" w:rsidRPr="00036F6E">
              <w:rPr>
                <w:sz w:val="22"/>
                <w:szCs w:val="22"/>
                <w:lang w:val="en-GB"/>
              </w:rPr>
              <w:t xml:space="preserve"> Coll.</w:t>
            </w:r>
            <w:r w:rsidR="00645172" w:rsidRPr="00036F6E">
              <w:rPr>
                <w:sz w:val="22"/>
                <w:szCs w:val="22"/>
                <w:lang w:val="en-GB"/>
              </w:rPr>
              <w:t xml:space="preserve">, </w:t>
            </w:r>
            <w:r w:rsidR="00815D0F" w:rsidRPr="00036F6E">
              <w:rPr>
                <w:sz w:val="22"/>
                <w:szCs w:val="22"/>
                <w:lang w:val="en-GB"/>
              </w:rPr>
              <w:t xml:space="preserve">on </w:t>
            </w:r>
            <w:r w:rsidR="00283DD6" w:rsidRPr="00036F6E">
              <w:rPr>
                <w:sz w:val="22"/>
                <w:szCs w:val="22"/>
                <w:lang w:val="en-GB"/>
              </w:rPr>
              <w:t xml:space="preserve">Business </w:t>
            </w:r>
            <w:r w:rsidR="00815D0F" w:rsidRPr="00036F6E">
              <w:rPr>
                <w:sz w:val="22"/>
                <w:szCs w:val="22"/>
                <w:lang w:val="en-GB"/>
              </w:rPr>
              <w:t>Corporations</w:t>
            </w:r>
          </w:p>
        </w:tc>
        <w:tc>
          <w:tcPr>
            <w:tcW w:w="2554" w:type="dxa"/>
          </w:tcPr>
          <w:p w14:paraId="643E4650" w14:textId="77777777" w:rsidR="00A0177D" w:rsidRPr="00036F6E" w:rsidRDefault="00AE4176" w:rsidP="00CF7D91">
            <w:pPr>
              <w:rPr>
                <w:sz w:val="22"/>
                <w:szCs w:val="22"/>
                <w:lang w:val="en-GB"/>
              </w:rPr>
            </w:pPr>
            <w:r w:rsidRPr="00036F6E">
              <w:rPr>
                <w:sz w:val="22"/>
                <w:szCs w:val="22"/>
                <w:lang w:val="en-GB"/>
              </w:rPr>
              <w:t>Extract from the Commercial</w:t>
            </w:r>
            <w:r w:rsidR="008F4402" w:rsidRPr="00036F6E">
              <w:rPr>
                <w:sz w:val="22"/>
                <w:szCs w:val="22"/>
                <w:lang w:val="en-GB"/>
              </w:rPr>
              <w:t xml:space="preserve"> Register</w:t>
            </w:r>
          </w:p>
        </w:tc>
        <w:tc>
          <w:tcPr>
            <w:tcW w:w="2268" w:type="dxa"/>
          </w:tcPr>
          <w:p w14:paraId="441C4B58" w14:textId="77777777" w:rsidR="00A0177D" w:rsidRPr="00036F6E" w:rsidRDefault="00AE4176" w:rsidP="00020C01">
            <w:pPr>
              <w:rPr>
                <w:sz w:val="22"/>
                <w:szCs w:val="22"/>
                <w:lang w:val="en-GB"/>
              </w:rPr>
            </w:pPr>
            <w:r w:rsidRPr="00036F6E">
              <w:rPr>
                <w:sz w:val="22"/>
                <w:szCs w:val="22"/>
                <w:lang w:val="en-GB"/>
              </w:rPr>
              <w:t>The statutory body</w:t>
            </w:r>
            <w:r w:rsidR="00A0177D" w:rsidRPr="00036F6E">
              <w:rPr>
                <w:sz w:val="22"/>
                <w:szCs w:val="22"/>
                <w:lang w:val="en-GB"/>
              </w:rPr>
              <w:t xml:space="preserve"> – </w:t>
            </w:r>
            <w:r w:rsidRPr="00036F6E">
              <w:rPr>
                <w:sz w:val="22"/>
                <w:szCs w:val="22"/>
                <w:lang w:val="en-GB"/>
              </w:rPr>
              <w:t>one of more executives</w:t>
            </w:r>
            <w:r w:rsidR="00A0177D" w:rsidRPr="00036F6E">
              <w:rPr>
                <w:sz w:val="22"/>
                <w:szCs w:val="22"/>
                <w:lang w:val="en-GB"/>
              </w:rPr>
              <w:t xml:space="preserve">, </w:t>
            </w:r>
            <w:r w:rsidRPr="00036F6E">
              <w:rPr>
                <w:sz w:val="22"/>
                <w:szCs w:val="22"/>
                <w:lang w:val="en-GB"/>
              </w:rPr>
              <w:t>if there are multiple executives</w:t>
            </w:r>
            <w:r w:rsidR="002963E4" w:rsidRPr="00036F6E">
              <w:rPr>
                <w:sz w:val="22"/>
                <w:szCs w:val="22"/>
                <w:lang w:val="en-GB"/>
              </w:rPr>
              <w:t xml:space="preserve"> - </w:t>
            </w:r>
            <w:r w:rsidRPr="00036F6E">
              <w:rPr>
                <w:sz w:val="22"/>
                <w:szCs w:val="22"/>
                <w:lang w:val="en-GB"/>
              </w:rPr>
              <w:t>is authorized to act in the name of the company each individually, unless the partnership agreement or articles of association (if issued) determine otherwise</w:t>
            </w:r>
          </w:p>
        </w:tc>
      </w:tr>
      <w:tr w:rsidR="00A0177D" w:rsidRPr="00036F6E" w14:paraId="038FDFF6" w14:textId="77777777" w:rsidTr="00020C01">
        <w:tc>
          <w:tcPr>
            <w:tcW w:w="2302" w:type="dxa"/>
          </w:tcPr>
          <w:p w14:paraId="25E5C3D8" w14:textId="77777777" w:rsidR="00A0177D" w:rsidRPr="00036F6E" w:rsidRDefault="00AE4176" w:rsidP="00020C01">
            <w:pPr>
              <w:rPr>
                <w:sz w:val="22"/>
                <w:szCs w:val="22"/>
                <w:lang w:val="en-GB"/>
              </w:rPr>
            </w:pPr>
            <w:r w:rsidRPr="00036F6E">
              <w:rPr>
                <w:sz w:val="22"/>
                <w:szCs w:val="22"/>
                <w:lang w:val="en-GB"/>
              </w:rPr>
              <w:t>Joint-stock company</w:t>
            </w:r>
          </w:p>
        </w:tc>
        <w:tc>
          <w:tcPr>
            <w:tcW w:w="2302" w:type="dxa"/>
          </w:tcPr>
          <w:p w14:paraId="7A96FD8C" w14:textId="77777777" w:rsidR="00A0177D" w:rsidRPr="00036F6E" w:rsidRDefault="00AE4176">
            <w:pPr>
              <w:rPr>
                <w:sz w:val="22"/>
                <w:szCs w:val="22"/>
                <w:lang w:val="en-GB"/>
              </w:rPr>
            </w:pPr>
            <w:r w:rsidRPr="00036F6E">
              <w:rPr>
                <w:sz w:val="22"/>
                <w:szCs w:val="22"/>
                <w:lang w:val="en-GB"/>
              </w:rPr>
              <w:t>Act No</w:t>
            </w:r>
            <w:r w:rsidR="00645172" w:rsidRPr="00036F6E">
              <w:rPr>
                <w:sz w:val="22"/>
                <w:szCs w:val="22"/>
                <w:lang w:val="en-GB"/>
              </w:rPr>
              <w:t xml:space="preserve"> 90/2012</w:t>
            </w:r>
            <w:r w:rsidR="00283DD6" w:rsidRPr="00036F6E">
              <w:rPr>
                <w:sz w:val="22"/>
                <w:szCs w:val="22"/>
                <w:lang w:val="en-GB"/>
              </w:rPr>
              <w:t xml:space="preserve"> Coll.</w:t>
            </w:r>
            <w:r w:rsidR="00645172" w:rsidRPr="00036F6E">
              <w:rPr>
                <w:sz w:val="22"/>
                <w:szCs w:val="22"/>
                <w:lang w:val="en-GB"/>
              </w:rPr>
              <w:t xml:space="preserve">, </w:t>
            </w:r>
            <w:r w:rsidR="00815D0F" w:rsidRPr="00036F6E">
              <w:rPr>
                <w:sz w:val="22"/>
                <w:szCs w:val="22"/>
                <w:lang w:val="en-GB"/>
              </w:rPr>
              <w:t xml:space="preserve">on </w:t>
            </w:r>
            <w:r w:rsidR="00283DD6" w:rsidRPr="00036F6E">
              <w:rPr>
                <w:sz w:val="22"/>
                <w:szCs w:val="22"/>
                <w:lang w:val="en-GB"/>
              </w:rPr>
              <w:t xml:space="preserve">Business </w:t>
            </w:r>
            <w:r w:rsidR="00815D0F" w:rsidRPr="00036F6E">
              <w:rPr>
                <w:sz w:val="22"/>
                <w:szCs w:val="22"/>
                <w:lang w:val="en-GB"/>
              </w:rPr>
              <w:t>Corporations</w:t>
            </w:r>
          </w:p>
        </w:tc>
        <w:tc>
          <w:tcPr>
            <w:tcW w:w="2554" w:type="dxa"/>
          </w:tcPr>
          <w:p w14:paraId="0D89DA06" w14:textId="77777777" w:rsidR="00A0177D" w:rsidRPr="00036F6E" w:rsidRDefault="00AE4176" w:rsidP="00CF7D91">
            <w:pPr>
              <w:rPr>
                <w:sz w:val="22"/>
                <w:szCs w:val="22"/>
                <w:lang w:val="en-GB"/>
              </w:rPr>
            </w:pPr>
            <w:r w:rsidRPr="00036F6E">
              <w:rPr>
                <w:sz w:val="22"/>
                <w:szCs w:val="22"/>
                <w:lang w:val="en-GB"/>
              </w:rPr>
              <w:t>Extract from the Commercial</w:t>
            </w:r>
            <w:r w:rsidR="008F4402" w:rsidRPr="00036F6E">
              <w:rPr>
                <w:sz w:val="22"/>
                <w:szCs w:val="22"/>
                <w:lang w:val="en-GB"/>
              </w:rPr>
              <w:t xml:space="preserve"> Register</w:t>
            </w:r>
          </w:p>
        </w:tc>
        <w:tc>
          <w:tcPr>
            <w:tcW w:w="2268" w:type="dxa"/>
          </w:tcPr>
          <w:p w14:paraId="7C7DDCE3" w14:textId="77777777" w:rsidR="00A0177D" w:rsidRPr="00036F6E" w:rsidRDefault="00AE4176" w:rsidP="00C45827">
            <w:pPr>
              <w:rPr>
                <w:sz w:val="22"/>
                <w:szCs w:val="22"/>
                <w:lang w:val="en-GB"/>
              </w:rPr>
            </w:pPr>
            <w:r w:rsidRPr="00036F6E">
              <w:rPr>
                <w:sz w:val="22"/>
                <w:szCs w:val="22"/>
                <w:lang w:val="en-GB"/>
              </w:rPr>
              <w:t>Statutory body</w:t>
            </w:r>
            <w:r w:rsidR="00A0177D" w:rsidRPr="00036F6E">
              <w:rPr>
                <w:sz w:val="22"/>
                <w:szCs w:val="22"/>
                <w:lang w:val="en-GB"/>
              </w:rPr>
              <w:t xml:space="preserve"> </w:t>
            </w:r>
            <w:r w:rsidRPr="00036F6E">
              <w:rPr>
                <w:sz w:val="22"/>
                <w:szCs w:val="22"/>
                <w:lang w:val="en-GB"/>
              </w:rPr>
              <w:t>–</w:t>
            </w:r>
            <w:r w:rsidR="00A0177D" w:rsidRPr="00036F6E">
              <w:rPr>
                <w:sz w:val="22"/>
                <w:szCs w:val="22"/>
                <w:lang w:val="en-GB"/>
              </w:rPr>
              <w:t xml:space="preserve"> </w:t>
            </w:r>
            <w:r w:rsidRPr="00036F6E">
              <w:rPr>
                <w:sz w:val="22"/>
                <w:szCs w:val="22"/>
                <w:lang w:val="en-GB"/>
              </w:rPr>
              <w:t>the board of directors</w:t>
            </w:r>
            <w:r w:rsidR="00A0177D" w:rsidRPr="00036F6E">
              <w:rPr>
                <w:sz w:val="22"/>
                <w:szCs w:val="22"/>
                <w:lang w:val="en-GB"/>
              </w:rPr>
              <w:t xml:space="preserve">. </w:t>
            </w:r>
            <w:r w:rsidRPr="00036F6E">
              <w:rPr>
                <w:sz w:val="22"/>
                <w:szCs w:val="22"/>
                <w:lang w:val="en-GB"/>
              </w:rPr>
              <w:t xml:space="preserve">Unless the statutes determine otherwise, each member of the </w:t>
            </w:r>
            <w:r w:rsidR="00815D0F" w:rsidRPr="00036F6E">
              <w:rPr>
                <w:sz w:val="22"/>
                <w:szCs w:val="22"/>
                <w:lang w:val="en-GB"/>
              </w:rPr>
              <w:t>b</w:t>
            </w:r>
            <w:r w:rsidRPr="00036F6E">
              <w:rPr>
                <w:sz w:val="22"/>
                <w:szCs w:val="22"/>
                <w:lang w:val="en-GB"/>
              </w:rPr>
              <w:t xml:space="preserve">oard of </w:t>
            </w:r>
            <w:r w:rsidR="00815D0F" w:rsidRPr="00036F6E">
              <w:rPr>
                <w:sz w:val="22"/>
                <w:szCs w:val="22"/>
                <w:lang w:val="en-GB"/>
              </w:rPr>
              <w:t>d</w:t>
            </w:r>
            <w:r w:rsidRPr="00036F6E">
              <w:rPr>
                <w:sz w:val="22"/>
                <w:szCs w:val="22"/>
                <w:lang w:val="en-GB"/>
              </w:rPr>
              <w:t>irectors</w:t>
            </w:r>
            <w:r w:rsidR="00815D0F" w:rsidRPr="00036F6E">
              <w:rPr>
                <w:sz w:val="22"/>
                <w:szCs w:val="22"/>
                <w:lang w:val="en-GB"/>
              </w:rPr>
              <w:t xml:space="preserve"> is authorized to act in the name of the company</w:t>
            </w:r>
            <w:r w:rsidR="00A0177D" w:rsidRPr="00036F6E">
              <w:rPr>
                <w:sz w:val="22"/>
                <w:szCs w:val="22"/>
                <w:lang w:val="en-GB"/>
              </w:rPr>
              <w:t xml:space="preserve">. </w:t>
            </w:r>
          </w:p>
        </w:tc>
      </w:tr>
      <w:tr w:rsidR="00A0177D" w:rsidRPr="00036F6E" w14:paraId="4C810F2D" w14:textId="77777777" w:rsidTr="00020C01">
        <w:tc>
          <w:tcPr>
            <w:tcW w:w="2302" w:type="dxa"/>
          </w:tcPr>
          <w:p w14:paraId="418F9EA2" w14:textId="77777777" w:rsidR="00A0177D" w:rsidRPr="00036F6E" w:rsidRDefault="00AE4176" w:rsidP="00020C01">
            <w:pPr>
              <w:rPr>
                <w:sz w:val="22"/>
                <w:szCs w:val="22"/>
                <w:lang w:val="en-GB"/>
              </w:rPr>
            </w:pPr>
            <w:r w:rsidRPr="00036F6E">
              <w:rPr>
                <w:sz w:val="22"/>
                <w:szCs w:val="22"/>
                <w:lang w:val="en-GB"/>
              </w:rPr>
              <w:lastRenderedPageBreak/>
              <w:t>Public company</w:t>
            </w:r>
          </w:p>
        </w:tc>
        <w:tc>
          <w:tcPr>
            <w:tcW w:w="2302" w:type="dxa"/>
          </w:tcPr>
          <w:p w14:paraId="3DC58485" w14:textId="77777777" w:rsidR="00A0177D" w:rsidRPr="00036F6E" w:rsidRDefault="00AE4176">
            <w:pPr>
              <w:rPr>
                <w:sz w:val="22"/>
                <w:szCs w:val="22"/>
                <w:lang w:val="en-GB"/>
              </w:rPr>
            </w:pPr>
            <w:r w:rsidRPr="00036F6E">
              <w:rPr>
                <w:sz w:val="22"/>
                <w:szCs w:val="22"/>
                <w:lang w:val="en-GB"/>
              </w:rPr>
              <w:t>Act No</w:t>
            </w:r>
            <w:r w:rsidR="00645172" w:rsidRPr="00036F6E">
              <w:rPr>
                <w:sz w:val="22"/>
                <w:szCs w:val="22"/>
                <w:lang w:val="en-GB"/>
              </w:rPr>
              <w:t xml:space="preserve"> 90/2012</w:t>
            </w:r>
            <w:r w:rsidR="00283DD6" w:rsidRPr="00036F6E">
              <w:rPr>
                <w:sz w:val="22"/>
                <w:szCs w:val="22"/>
                <w:lang w:val="en-GB"/>
              </w:rPr>
              <w:t xml:space="preserve"> Coll.</w:t>
            </w:r>
            <w:r w:rsidR="00645172" w:rsidRPr="00036F6E">
              <w:rPr>
                <w:sz w:val="22"/>
                <w:szCs w:val="22"/>
                <w:lang w:val="en-GB"/>
              </w:rPr>
              <w:t xml:space="preserve">, </w:t>
            </w:r>
            <w:r w:rsidR="00815D0F" w:rsidRPr="00036F6E">
              <w:rPr>
                <w:sz w:val="22"/>
                <w:szCs w:val="22"/>
                <w:lang w:val="en-GB"/>
              </w:rPr>
              <w:t xml:space="preserve">on </w:t>
            </w:r>
            <w:r w:rsidR="00283DD6" w:rsidRPr="00036F6E">
              <w:rPr>
                <w:sz w:val="22"/>
                <w:szCs w:val="22"/>
                <w:lang w:val="en-GB"/>
              </w:rPr>
              <w:t xml:space="preserve">Business </w:t>
            </w:r>
            <w:r w:rsidR="00815D0F" w:rsidRPr="00036F6E">
              <w:rPr>
                <w:sz w:val="22"/>
                <w:szCs w:val="22"/>
                <w:lang w:val="en-GB"/>
              </w:rPr>
              <w:t>Corporations</w:t>
            </w:r>
          </w:p>
        </w:tc>
        <w:tc>
          <w:tcPr>
            <w:tcW w:w="2554" w:type="dxa"/>
          </w:tcPr>
          <w:p w14:paraId="5D79A9B9" w14:textId="77777777" w:rsidR="00A0177D" w:rsidRPr="00036F6E" w:rsidRDefault="00AE4176" w:rsidP="00CF7D91">
            <w:pPr>
              <w:rPr>
                <w:sz w:val="22"/>
                <w:szCs w:val="22"/>
                <w:lang w:val="en-GB"/>
              </w:rPr>
            </w:pPr>
            <w:r w:rsidRPr="00036F6E">
              <w:rPr>
                <w:sz w:val="22"/>
                <w:szCs w:val="22"/>
                <w:lang w:val="en-GB"/>
              </w:rPr>
              <w:t>Extract from the Commercial</w:t>
            </w:r>
            <w:r w:rsidR="008F4402" w:rsidRPr="00036F6E">
              <w:rPr>
                <w:sz w:val="22"/>
                <w:szCs w:val="22"/>
                <w:lang w:val="en-GB"/>
              </w:rPr>
              <w:t xml:space="preserve"> Register</w:t>
            </w:r>
          </w:p>
        </w:tc>
        <w:tc>
          <w:tcPr>
            <w:tcW w:w="2268" w:type="dxa"/>
          </w:tcPr>
          <w:p w14:paraId="1F70FC05" w14:textId="77777777" w:rsidR="00A0177D" w:rsidRPr="00036F6E" w:rsidRDefault="00AE4176" w:rsidP="00890858">
            <w:pPr>
              <w:rPr>
                <w:sz w:val="22"/>
                <w:szCs w:val="22"/>
                <w:lang w:val="en-GB"/>
              </w:rPr>
            </w:pPr>
            <w:r w:rsidRPr="00036F6E">
              <w:rPr>
                <w:sz w:val="22"/>
                <w:szCs w:val="22"/>
                <w:lang w:val="en-GB"/>
              </w:rPr>
              <w:t>The statutory body</w:t>
            </w:r>
            <w:r w:rsidR="00A0177D" w:rsidRPr="00036F6E">
              <w:rPr>
                <w:sz w:val="22"/>
                <w:szCs w:val="22"/>
                <w:lang w:val="en-GB"/>
              </w:rPr>
              <w:t xml:space="preserve"> – </w:t>
            </w:r>
            <w:r w:rsidRPr="00036F6E">
              <w:rPr>
                <w:sz w:val="22"/>
                <w:szCs w:val="22"/>
                <w:lang w:val="en-GB"/>
              </w:rPr>
              <w:t>all the members</w:t>
            </w:r>
            <w:r w:rsidR="00A0177D" w:rsidRPr="00036F6E">
              <w:rPr>
                <w:sz w:val="22"/>
                <w:szCs w:val="22"/>
                <w:lang w:val="en-GB"/>
              </w:rPr>
              <w:t xml:space="preserve">, </w:t>
            </w:r>
            <w:r w:rsidRPr="00036F6E">
              <w:rPr>
                <w:sz w:val="22"/>
                <w:szCs w:val="22"/>
                <w:lang w:val="en-GB"/>
              </w:rPr>
              <w:t xml:space="preserve">unless the </w:t>
            </w:r>
            <w:r w:rsidR="00815D0F" w:rsidRPr="00036F6E">
              <w:rPr>
                <w:sz w:val="22"/>
                <w:szCs w:val="22"/>
                <w:lang w:val="en-GB"/>
              </w:rPr>
              <w:t>memorandum of association</w:t>
            </w:r>
            <w:r w:rsidR="00A0177D" w:rsidRPr="00036F6E">
              <w:rPr>
                <w:sz w:val="22"/>
                <w:szCs w:val="22"/>
                <w:lang w:val="en-GB"/>
              </w:rPr>
              <w:t xml:space="preserve"> </w:t>
            </w:r>
            <w:r w:rsidRPr="00036F6E">
              <w:rPr>
                <w:sz w:val="22"/>
                <w:szCs w:val="22"/>
                <w:lang w:val="en-GB"/>
              </w:rPr>
              <w:t>determines that the statutory body is only some or one of the members</w:t>
            </w:r>
            <w:r w:rsidR="00890858" w:rsidRPr="00036F6E">
              <w:rPr>
                <w:sz w:val="22"/>
                <w:szCs w:val="22"/>
                <w:lang w:val="en-GB"/>
              </w:rPr>
              <w:t xml:space="preserve">. </w:t>
            </w:r>
            <w:r w:rsidRPr="00036F6E">
              <w:rPr>
                <w:sz w:val="22"/>
                <w:szCs w:val="22"/>
                <w:lang w:val="en-GB"/>
              </w:rPr>
              <w:t>If the statutory body is more than one member</w:t>
            </w:r>
            <w:r w:rsidR="00890858" w:rsidRPr="00036F6E">
              <w:rPr>
                <w:sz w:val="22"/>
                <w:szCs w:val="22"/>
                <w:lang w:val="en-GB"/>
              </w:rPr>
              <w:t xml:space="preserve">, </w:t>
            </w:r>
            <w:r w:rsidRPr="00036F6E">
              <w:rPr>
                <w:sz w:val="22"/>
                <w:szCs w:val="22"/>
                <w:lang w:val="en-GB"/>
              </w:rPr>
              <w:t>each of them is authorised to act independently</w:t>
            </w:r>
            <w:r w:rsidR="00890858" w:rsidRPr="00036F6E">
              <w:rPr>
                <w:sz w:val="22"/>
                <w:szCs w:val="22"/>
                <w:lang w:val="en-GB"/>
              </w:rPr>
              <w:t xml:space="preserve">, </w:t>
            </w:r>
            <w:r w:rsidRPr="00036F6E">
              <w:rPr>
                <w:sz w:val="22"/>
                <w:szCs w:val="22"/>
                <w:lang w:val="en-GB"/>
              </w:rPr>
              <w:t xml:space="preserve">unless the </w:t>
            </w:r>
            <w:r w:rsidR="00815D0F" w:rsidRPr="00036F6E">
              <w:rPr>
                <w:sz w:val="22"/>
                <w:szCs w:val="22"/>
                <w:lang w:val="en-GB"/>
              </w:rPr>
              <w:t>memorandum of association</w:t>
            </w:r>
            <w:r w:rsidR="00890858" w:rsidRPr="00036F6E">
              <w:rPr>
                <w:sz w:val="22"/>
                <w:szCs w:val="22"/>
                <w:lang w:val="en-GB"/>
              </w:rPr>
              <w:t xml:space="preserve"> </w:t>
            </w:r>
            <w:r w:rsidRPr="00036F6E">
              <w:rPr>
                <w:sz w:val="22"/>
                <w:szCs w:val="22"/>
                <w:lang w:val="en-GB"/>
              </w:rPr>
              <w:t>determines otherwise</w:t>
            </w:r>
            <w:r w:rsidR="00156CE6" w:rsidRPr="00036F6E">
              <w:rPr>
                <w:sz w:val="22"/>
                <w:szCs w:val="22"/>
                <w:lang w:val="en-GB"/>
              </w:rPr>
              <w:t>.</w:t>
            </w:r>
            <w:r w:rsidR="00890858" w:rsidRPr="00036F6E">
              <w:rPr>
                <w:sz w:val="22"/>
                <w:szCs w:val="22"/>
                <w:lang w:val="en-GB"/>
              </w:rPr>
              <w:t xml:space="preserve"> </w:t>
            </w:r>
          </w:p>
        </w:tc>
      </w:tr>
      <w:tr w:rsidR="00A0177D" w:rsidRPr="00036F6E" w14:paraId="70ECC99A" w14:textId="77777777" w:rsidTr="00020C01">
        <w:tc>
          <w:tcPr>
            <w:tcW w:w="2302" w:type="dxa"/>
          </w:tcPr>
          <w:p w14:paraId="0E301681" w14:textId="77777777" w:rsidR="00A0177D" w:rsidRPr="00036F6E" w:rsidRDefault="003D0A63" w:rsidP="00020C01">
            <w:pPr>
              <w:rPr>
                <w:sz w:val="22"/>
                <w:szCs w:val="22"/>
                <w:lang w:val="en-GB"/>
              </w:rPr>
            </w:pPr>
            <w:r w:rsidRPr="00036F6E">
              <w:rPr>
                <w:sz w:val="22"/>
                <w:szCs w:val="22"/>
                <w:lang w:val="en-GB"/>
              </w:rPr>
              <w:t>Limited partnership company</w:t>
            </w:r>
          </w:p>
        </w:tc>
        <w:tc>
          <w:tcPr>
            <w:tcW w:w="2302" w:type="dxa"/>
          </w:tcPr>
          <w:p w14:paraId="65DC0E94" w14:textId="77777777" w:rsidR="00A0177D" w:rsidRPr="00036F6E" w:rsidRDefault="00AE4176">
            <w:pPr>
              <w:rPr>
                <w:sz w:val="22"/>
                <w:szCs w:val="22"/>
                <w:lang w:val="en-GB"/>
              </w:rPr>
            </w:pPr>
            <w:r w:rsidRPr="00036F6E">
              <w:rPr>
                <w:sz w:val="22"/>
                <w:szCs w:val="22"/>
                <w:lang w:val="en-GB"/>
              </w:rPr>
              <w:t>Act No</w:t>
            </w:r>
            <w:r w:rsidR="00645172" w:rsidRPr="00036F6E">
              <w:rPr>
                <w:sz w:val="22"/>
                <w:szCs w:val="22"/>
                <w:lang w:val="en-GB"/>
              </w:rPr>
              <w:t xml:space="preserve"> 90/2012</w:t>
            </w:r>
            <w:r w:rsidR="003B302C" w:rsidRPr="00036F6E">
              <w:rPr>
                <w:sz w:val="22"/>
                <w:szCs w:val="22"/>
                <w:lang w:val="en-GB"/>
              </w:rPr>
              <w:t xml:space="preserve"> Coll.</w:t>
            </w:r>
            <w:r w:rsidR="00645172" w:rsidRPr="00036F6E">
              <w:rPr>
                <w:sz w:val="22"/>
                <w:szCs w:val="22"/>
                <w:lang w:val="en-GB"/>
              </w:rPr>
              <w:t xml:space="preserve">, </w:t>
            </w:r>
            <w:r w:rsidR="00815D0F" w:rsidRPr="00036F6E">
              <w:rPr>
                <w:sz w:val="22"/>
                <w:szCs w:val="22"/>
                <w:lang w:val="en-GB"/>
              </w:rPr>
              <w:t xml:space="preserve">on </w:t>
            </w:r>
            <w:r w:rsidR="00C77180" w:rsidRPr="00036F6E">
              <w:rPr>
                <w:sz w:val="22"/>
                <w:szCs w:val="22"/>
                <w:lang w:val="en-GB"/>
              </w:rPr>
              <w:t xml:space="preserve">Business </w:t>
            </w:r>
            <w:r w:rsidR="00815D0F" w:rsidRPr="00036F6E">
              <w:rPr>
                <w:sz w:val="22"/>
                <w:szCs w:val="22"/>
                <w:lang w:val="en-GB"/>
              </w:rPr>
              <w:t>Corporations</w:t>
            </w:r>
          </w:p>
        </w:tc>
        <w:tc>
          <w:tcPr>
            <w:tcW w:w="2554" w:type="dxa"/>
          </w:tcPr>
          <w:p w14:paraId="46283B0D" w14:textId="77777777" w:rsidR="00A0177D" w:rsidRPr="00036F6E" w:rsidRDefault="00AE4176" w:rsidP="00CF7D91">
            <w:pPr>
              <w:rPr>
                <w:sz w:val="22"/>
                <w:szCs w:val="22"/>
                <w:lang w:val="en-GB"/>
              </w:rPr>
            </w:pPr>
            <w:r w:rsidRPr="00036F6E">
              <w:rPr>
                <w:sz w:val="22"/>
                <w:szCs w:val="22"/>
                <w:lang w:val="en-GB"/>
              </w:rPr>
              <w:t>Extract from the Commercial</w:t>
            </w:r>
            <w:r w:rsidR="008F4402" w:rsidRPr="00036F6E">
              <w:rPr>
                <w:sz w:val="22"/>
                <w:szCs w:val="22"/>
                <w:lang w:val="en-GB"/>
              </w:rPr>
              <w:t xml:space="preserve"> Register</w:t>
            </w:r>
          </w:p>
        </w:tc>
        <w:tc>
          <w:tcPr>
            <w:tcW w:w="2268" w:type="dxa"/>
          </w:tcPr>
          <w:p w14:paraId="106E4229" w14:textId="77777777" w:rsidR="00A0177D" w:rsidRPr="00036F6E" w:rsidRDefault="00AE4176" w:rsidP="009851FA">
            <w:pPr>
              <w:rPr>
                <w:sz w:val="22"/>
                <w:szCs w:val="22"/>
                <w:lang w:val="en-GB"/>
              </w:rPr>
            </w:pPr>
            <w:r w:rsidRPr="00036F6E">
              <w:rPr>
                <w:sz w:val="22"/>
                <w:szCs w:val="22"/>
                <w:lang w:val="en-GB"/>
              </w:rPr>
              <w:t>The statutory body</w:t>
            </w:r>
            <w:r w:rsidR="00890858" w:rsidRPr="00036F6E">
              <w:rPr>
                <w:sz w:val="22"/>
                <w:szCs w:val="22"/>
                <w:lang w:val="en-GB"/>
              </w:rPr>
              <w:t xml:space="preserve"> – </w:t>
            </w:r>
            <w:r w:rsidR="003D0A63" w:rsidRPr="00036F6E">
              <w:rPr>
                <w:sz w:val="22"/>
                <w:szCs w:val="22"/>
                <w:lang w:val="en-GB"/>
              </w:rPr>
              <w:t>general partners</w:t>
            </w:r>
            <w:r w:rsidR="00A0177D" w:rsidRPr="00036F6E">
              <w:rPr>
                <w:sz w:val="22"/>
                <w:szCs w:val="22"/>
                <w:lang w:val="en-GB"/>
              </w:rPr>
              <w:t xml:space="preserve">. </w:t>
            </w:r>
            <w:r w:rsidR="003D0A63" w:rsidRPr="00036F6E">
              <w:rPr>
                <w:sz w:val="22"/>
                <w:szCs w:val="22"/>
                <w:lang w:val="en-GB"/>
              </w:rPr>
              <w:t xml:space="preserve">Unless the </w:t>
            </w:r>
            <w:r w:rsidR="00815D0F" w:rsidRPr="00036F6E">
              <w:rPr>
                <w:sz w:val="22"/>
                <w:szCs w:val="22"/>
                <w:lang w:val="en-GB"/>
              </w:rPr>
              <w:t>memorandum of association</w:t>
            </w:r>
            <w:r w:rsidR="00A0177D" w:rsidRPr="00036F6E">
              <w:rPr>
                <w:sz w:val="22"/>
                <w:szCs w:val="22"/>
                <w:lang w:val="en-GB"/>
              </w:rPr>
              <w:t xml:space="preserve"> </w:t>
            </w:r>
            <w:r w:rsidR="003D0A63" w:rsidRPr="00036F6E">
              <w:rPr>
                <w:sz w:val="22"/>
                <w:szCs w:val="22"/>
                <w:lang w:val="en-GB"/>
              </w:rPr>
              <w:t xml:space="preserve">determines </w:t>
            </w:r>
            <w:r w:rsidR="00815D0F" w:rsidRPr="00036F6E">
              <w:rPr>
                <w:sz w:val="22"/>
                <w:szCs w:val="22"/>
                <w:lang w:val="en-GB"/>
              </w:rPr>
              <w:t>otherwise</w:t>
            </w:r>
            <w:r w:rsidR="00A0177D" w:rsidRPr="00036F6E">
              <w:rPr>
                <w:sz w:val="22"/>
                <w:szCs w:val="22"/>
                <w:lang w:val="en-GB"/>
              </w:rPr>
              <w:t xml:space="preserve">, </w:t>
            </w:r>
            <w:r w:rsidR="003D0A63" w:rsidRPr="00036F6E">
              <w:rPr>
                <w:sz w:val="22"/>
                <w:szCs w:val="22"/>
                <w:lang w:val="en-GB"/>
              </w:rPr>
              <w:t>each general partner is authorised to act independently in the name of the company</w:t>
            </w:r>
            <w:r w:rsidR="009851FA" w:rsidRPr="00036F6E">
              <w:rPr>
                <w:sz w:val="22"/>
                <w:szCs w:val="22"/>
                <w:lang w:val="en-GB"/>
              </w:rPr>
              <w:t>.</w:t>
            </w:r>
          </w:p>
        </w:tc>
      </w:tr>
      <w:tr w:rsidR="00A0177D" w:rsidRPr="00036F6E" w14:paraId="5B3A371A" w14:textId="77777777" w:rsidTr="00020C01">
        <w:tc>
          <w:tcPr>
            <w:tcW w:w="2302" w:type="dxa"/>
          </w:tcPr>
          <w:p w14:paraId="46FF0751" w14:textId="77777777" w:rsidR="00A0177D" w:rsidRPr="00036F6E" w:rsidRDefault="003D0A63" w:rsidP="00020C01">
            <w:pPr>
              <w:rPr>
                <w:sz w:val="22"/>
                <w:szCs w:val="22"/>
                <w:lang w:val="en-GB"/>
              </w:rPr>
            </w:pPr>
            <w:r w:rsidRPr="00036F6E">
              <w:rPr>
                <w:sz w:val="22"/>
                <w:szCs w:val="22"/>
                <w:lang w:val="en-GB"/>
              </w:rPr>
              <w:t>Cooperative</w:t>
            </w:r>
          </w:p>
        </w:tc>
        <w:tc>
          <w:tcPr>
            <w:tcW w:w="2302" w:type="dxa"/>
          </w:tcPr>
          <w:p w14:paraId="40C87755" w14:textId="77777777" w:rsidR="00A0177D" w:rsidRPr="00036F6E" w:rsidRDefault="00AE4176">
            <w:pPr>
              <w:rPr>
                <w:sz w:val="22"/>
                <w:szCs w:val="22"/>
                <w:lang w:val="en-GB"/>
              </w:rPr>
            </w:pPr>
            <w:r w:rsidRPr="00036F6E">
              <w:rPr>
                <w:sz w:val="22"/>
                <w:szCs w:val="22"/>
                <w:lang w:val="en-GB"/>
              </w:rPr>
              <w:t>Act No</w:t>
            </w:r>
            <w:r w:rsidR="00097042" w:rsidRPr="00036F6E">
              <w:rPr>
                <w:sz w:val="22"/>
                <w:szCs w:val="22"/>
                <w:lang w:val="en-GB"/>
              </w:rPr>
              <w:t xml:space="preserve"> 90/2012</w:t>
            </w:r>
            <w:r w:rsidR="003B302C" w:rsidRPr="00036F6E">
              <w:rPr>
                <w:sz w:val="22"/>
                <w:szCs w:val="22"/>
                <w:lang w:val="en-GB"/>
              </w:rPr>
              <w:t xml:space="preserve"> Coll.</w:t>
            </w:r>
            <w:r w:rsidR="00097042" w:rsidRPr="00036F6E">
              <w:rPr>
                <w:sz w:val="22"/>
                <w:szCs w:val="22"/>
                <w:lang w:val="en-GB"/>
              </w:rPr>
              <w:t xml:space="preserve">, </w:t>
            </w:r>
            <w:r w:rsidR="003B302C" w:rsidRPr="00036F6E">
              <w:rPr>
                <w:sz w:val="22"/>
                <w:szCs w:val="22"/>
                <w:lang w:val="en-GB"/>
              </w:rPr>
              <w:t xml:space="preserve">Business </w:t>
            </w:r>
            <w:r w:rsidR="00815D0F" w:rsidRPr="00036F6E">
              <w:rPr>
                <w:sz w:val="22"/>
                <w:szCs w:val="22"/>
                <w:lang w:val="en-GB"/>
              </w:rPr>
              <w:t>on Corporations</w:t>
            </w:r>
          </w:p>
        </w:tc>
        <w:tc>
          <w:tcPr>
            <w:tcW w:w="2554" w:type="dxa"/>
          </w:tcPr>
          <w:p w14:paraId="6596C79A" w14:textId="77777777" w:rsidR="00A0177D" w:rsidRPr="00036F6E" w:rsidRDefault="00AE4176" w:rsidP="00CF7D91">
            <w:pPr>
              <w:rPr>
                <w:sz w:val="22"/>
                <w:szCs w:val="22"/>
                <w:lang w:val="en-GB"/>
              </w:rPr>
            </w:pPr>
            <w:r w:rsidRPr="00036F6E">
              <w:rPr>
                <w:sz w:val="22"/>
                <w:szCs w:val="22"/>
                <w:lang w:val="en-GB"/>
              </w:rPr>
              <w:t>Extract from the Commercial</w:t>
            </w:r>
            <w:r w:rsidR="008F4402" w:rsidRPr="00036F6E">
              <w:rPr>
                <w:sz w:val="22"/>
                <w:szCs w:val="22"/>
                <w:lang w:val="en-GB"/>
              </w:rPr>
              <w:t xml:space="preserve"> Register</w:t>
            </w:r>
          </w:p>
        </w:tc>
        <w:tc>
          <w:tcPr>
            <w:tcW w:w="2268" w:type="dxa"/>
          </w:tcPr>
          <w:p w14:paraId="647442F9" w14:textId="77777777" w:rsidR="00A0177D" w:rsidRPr="00036F6E" w:rsidRDefault="00AE4176" w:rsidP="00020C01">
            <w:pPr>
              <w:rPr>
                <w:sz w:val="22"/>
                <w:szCs w:val="22"/>
                <w:lang w:val="en-GB"/>
              </w:rPr>
            </w:pPr>
            <w:r w:rsidRPr="00036F6E">
              <w:rPr>
                <w:sz w:val="22"/>
                <w:szCs w:val="22"/>
                <w:lang w:val="en-GB"/>
              </w:rPr>
              <w:t>The statutory body</w:t>
            </w:r>
            <w:r w:rsidR="00A0177D" w:rsidRPr="00036F6E">
              <w:rPr>
                <w:sz w:val="22"/>
                <w:szCs w:val="22"/>
                <w:lang w:val="en-GB"/>
              </w:rPr>
              <w:t xml:space="preserve"> - </w:t>
            </w:r>
            <w:r w:rsidR="003D0A63" w:rsidRPr="00036F6E">
              <w:rPr>
                <w:sz w:val="22"/>
                <w:szCs w:val="22"/>
                <w:lang w:val="en-GB"/>
              </w:rPr>
              <w:t>board of directors</w:t>
            </w:r>
            <w:r w:rsidR="00A0177D" w:rsidRPr="00036F6E">
              <w:rPr>
                <w:sz w:val="22"/>
                <w:szCs w:val="22"/>
                <w:lang w:val="en-GB"/>
              </w:rPr>
              <w:t xml:space="preserve">. </w:t>
            </w:r>
            <w:r w:rsidR="003D0A63" w:rsidRPr="00036F6E">
              <w:rPr>
                <w:sz w:val="22"/>
                <w:szCs w:val="22"/>
                <w:lang w:val="en-GB"/>
              </w:rPr>
              <w:t xml:space="preserve">Unless the </w:t>
            </w:r>
            <w:r w:rsidR="001F7697" w:rsidRPr="00036F6E">
              <w:rPr>
                <w:sz w:val="22"/>
                <w:szCs w:val="22"/>
                <w:lang w:val="en-GB"/>
              </w:rPr>
              <w:t>statutes</w:t>
            </w:r>
            <w:r w:rsidR="003D0A63" w:rsidRPr="00036F6E">
              <w:rPr>
                <w:sz w:val="22"/>
                <w:szCs w:val="22"/>
                <w:lang w:val="en-GB"/>
              </w:rPr>
              <w:t xml:space="preserve"> determine otherwise</w:t>
            </w:r>
            <w:r w:rsidR="00A0177D" w:rsidRPr="00036F6E">
              <w:rPr>
                <w:sz w:val="22"/>
                <w:szCs w:val="22"/>
                <w:lang w:val="en-GB"/>
              </w:rPr>
              <w:t xml:space="preserve">, </w:t>
            </w:r>
            <w:r w:rsidR="001F7697" w:rsidRPr="00036F6E">
              <w:rPr>
                <w:sz w:val="22"/>
                <w:szCs w:val="22"/>
                <w:lang w:val="en-GB"/>
              </w:rPr>
              <w:t xml:space="preserve">the chairman or vice chairman acts externally </w:t>
            </w:r>
            <w:r w:rsidR="003D0A63" w:rsidRPr="00036F6E">
              <w:rPr>
                <w:sz w:val="22"/>
                <w:szCs w:val="22"/>
                <w:lang w:val="en-GB"/>
              </w:rPr>
              <w:t>for the board of directors</w:t>
            </w:r>
            <w:r w:rsidR="00A0177D" w:rsidRPr="00036F6E">
              <w:rPr>
                <w:sz w:val="22"/>
                <w:szCs w:val="22"/>
                <w:lang w:val="en-GB"/>
              </w:rPr>
              <w:t xml:space="preserve">. </w:t>
            </w:r>
            <w:r w:rsidR="003D0A63" w:rsidRPr="00036F6E">
              <w:rPr>
                <w:sz w:val="22"/>
                <w:szCs w:val="22"/>
                <w:lang w:val="en-GB"/>
              </w:rPr>
              <w:t>If</w:t>
            </w:r>
            <w:r w:rsidR="001F7697" w:rsidRPr="00036F6E">
              <w:rPr>
                <w:sz w:val="22"/>
                <w:szCs w:val="22"/>
                <w:lang w:val="en-GB"/>
              </w:rPr>
              <w:t>,</w:t>
            </w:r>
            <w:r w:rsidR="003D0A63" w:rsidRPr="00036F6E">
              <w:rPr>
                <w:sz w:val="22"/>
                <w:szCs w:val="22"/>
                <w:lang w:val="en-GB"/>
              </w:rPr>
              <w:t xml:space="preserve"> however</w:t>
            </w:r>
            <w:r w:rsidR="001F7697" w:rsidRPr="00036F6E">
              <w:rPr>
                <w:sz w:val="22"/>
                <w:szCs w:val="22"/>
                <w:lang w:val="en-GB"/>
              </w:rPr>
              <w:t>,</w:t>
            </w:r>
            <w:r w:rsidR="003D0A63" w:rsidRPr="00036F6E">
              <w:rPr>
                <w:sz w:val="22"/>
                <w:szCs w:val="22"/>
                <w:lang w:val="en-GB"/>
              </w:rPr>
              <w:t xml:space="preserve"> </w:t>
            </w:r>
            <w:r w:rsidR="001F7697" w:rsidRPr="00036F6E">
              <w:rPr>
                <w:sz w:val="22"/>
                <w:szCs w:val="22"/>
                <w:lang w:val="en-GB"/>
              </w:rPr>
              <w:t xml:space="preserve">written form is prescribed </w:t>
            </w:r>
            <w:r w:rsidR="003D0A63" w:rsidRPr="00036F6E">
              <w:rPr>
                <w:sz w:val="22"/>
                <w:szCs w:val="22"/>
                <w:lang w:val="en-GB"/>
              </w:rPr>
              <w:t>for a legal act to be performed by the board of directors</w:t>
            </w:r>
            <w:r w:rsidR="00A0177D" w:rsidRPr="00036F6E">
              <w:rPr>
                <w:sz w:val="22"/>
                <w:szCs w:val="22"/>
                <w:lang w:val="en-GB"/>
              </w:rPr>
              <w:t xml:space="preserve">, </w:t>
            </w:r>
            <w:r w:rsidR="003D0A63" w:rsidRPr="00036F6E">
              <w:rPr>
                <w:sz w:val="22"/>
                <w:szCs w:val="22"/>
                <w:lang w:val="en-GB"/>
              </w:rPr>
              <w:t>the signatures of at least two members of the board of directors are necessary</w:t>
            </w:r>
            <w:r w:rsidR="003B302C" w:rsidRPr="00036F6E">
              <w:rPr>
                <w:sz w:val="22"/>
                <w:szCs w:val="22"/>
                <w:lang w:val="en-GB"/>
              </w:rPr>
              <w:t>.</w:t>
            </w:r>
          </w:p>
        </w:tc>
      </w:tr>
      <w:tr w:rsidR="00A0177D" w:rsidRPr="00036F6E" w14:paraId="78C2F8E1" w14:textId="77777777" w:rsidTr="00020C01">
        <w:tc>
          <w:tcPr>
            <w:tcW w:w="2302" w:type="dxa"/>
          </w:tcPr>
          <w:p w14:paraId="6360C8D2" w14:textId="77777777" w:rsidR="00A0177D" w:rsidRPr="00036F6E" w:rsidRDefault="003D0A63" w:rsidP="00020C01">
            <w:pPr>
              <w:rPr>
                <w:sz w:val="22"/>
                <w:szCs w:val="22"/>
                <w:lang w:val="en-GB"/>
              </w:rPr>
            </w:pPr>
            <w:r w:rsidRPr="00036F6E">
              <w:rPr>
                <w:sz w:val="22"/>
                <w:szCs w:val="22"/>
                <w:lang w:val="en-GB"/>
              </w:rPr>
              <w:t>Association of legal entities</w:t>
            </w:r>
          </w:p>
        </w:tc>
        <w:tc>
          <w:tcPr>
            <w:tcW w:w="2302" w:type="dxa"/>
          </w:tcPr>
          <w:p w14:paraId="1304FB1B" w14:textId="77777777" w:rsidR="00A0177D" w:rsidRPr="00036F6E" w:rsidRDefault="00A0177D" w:rsidP="00020C01">
            <w:pPr>
              <w:rPr>
                <w:sz w:val="22"/>
                <w:szCs w:val="22"/>
                <w:lang w:val="en-GB"/>
              </w:rPr>
            </w:pPr>
            <w:r w:rsidRPr="00036F6E">
              <w:rPr>
                <w:sz w:val="22"/>
                <w:szCs w:val="22"/>
                <w:lang w:val="en-GB"/>
              </w:rPr>
              <w:t xml:space="preserve"> </w:t>
            </w:r>
            <w:r w:rsidR="003D0A63" w:rsidRPr="00036F6E">
              <w:rPr>
                <w:sz w:val="22"/>
                <w:szCs w:val="22"/>
                <w:lang w:val="en-GB"/>
              </w:rPr>
              <w:t>Civil Code</w:t>
            </w:r>
          </w:p>
        </w:tc>
        <w:tc>
          <w:tcPr>
            <w:tcW w:w="2554" w:type="dxa"/>
          </w:tcPr>
          <w:p w14:paraId="4121F3FB" w14:textId="77777777" w:rsidR="00A0177D" w:rsidRPr="00036F6E" w:rsidRDefault="003D0A63">
            <w:pPr>
              <w:rPr>
                <w:sz w:val="22"/>
                <w:szCs w:val="22"/>
                <w:lang w:val="en-GB"/>
              </w:rPr>
            </w:pPr>
            <w:r w:rsidRPr="00036F6E">
              <w:rPr>
                <w:sz w:val="22"/>
                <w:szCs w:val="22"/>
                <w:lang w:val="en-GB"/>
              </w:rPr>
              <w:t xml:space="preserve">Extract from the register of associations maintained by the Regional Authority / extract from the </w:t>
            </w:r>
            <w:r w:rsidR="003B302C" w:rsidRPr="00036F6E">
              <w:rPr>
                <w:sz w:val="22"/>
                <w:szCs w:val="22"/>
                <w:lang w:val="en-GB"/>
              </w:rPr>
              <w:t xml:space="preserve">Associations </w:t>
            </w:r>
            <w:r w:rsidRPr="00036F6E">
              <w:rPr>
                <w:sz w:val="22"/>
                <w:szCs w:val="22"/>
                <w:lang w:val="en-GB"/>
              </w:rPr>
              <w:t>Register</w:t>
            </w:r>
          </w:p>
        </w:tc>
        <w:tc>
          <w:tcPr>
            <w:tcW w:w="2268" w:type="dxa"/>
          </w:tcPr>
          <w:p w14:paraId="4E99AE5D" w14:textId="77777777" w:rsidR="00A0177D" w:rsidRPr="00036F6E" w:rsidRDefault="003D0A63" w:rsidP="00FB77BE">
            <w:pPr>
              <w:rPr>
                <w:sz w:val="22"/>
                <w:szCs w:val="22"/>
                <w:lang w:val="en-GB"/>
              </w:rPr>
            </w:pPr>
            <w:r w:rsidRPr="00036F6E">
              <w:rPr>
                <w:sz w:val="22"/>
                <w:szCs w:val="22"/>
                <w:lang w:val="en-GB"/>
              </w:rPr>
              <w:t xml:space="preserve">Bodies and the definition of their competencies are indicated in the </w:t>
            </w:r>
            <w:r w:rsidR="001F7697" w:rsidRPr="00036F6E">
              <w:rPr>
                <w:sz w:val="22"/>
                <w:szCs w:val="22"/>
                <w:lang w:val="en-GB"/>
              </w:rPr>
              <w:t>statutes</w:t>
            </w:r>
            <w:r w:rsidR="00FB77BE" w:rsidRPr="00036F6E">
              <w:rPr>
                <w:sz w:val="22"/>
                <w:szCs w:val="22"/>
                <w:lang w:val="en-GB"/>
              </w:rPr>
              <w:t xml:space="preserve"> </w:t>
            </w:r>
            <w:r w:rsidRPr="00036F6E">
              <w:rPr>
                <w:sz w:val="22"/>
                <w:szCs w:val="22"/>
                <w:lang w:val="en-GB"/>
              </w:rPr>
              <w:t>of the association</w:t>
            </w:r>
            <w:r w:rsidR="00FB77BE" w:rsidRPr="00036F6E">
              <w:rPr>
                <w:sz w:val="22"/>
                <w:szCs w:val="22"/>
                <w:lang w:val="en-GB"/>
              </w:rPr>
              <w:t>.</w:t>
            </w:r>
            <w:r w:rsidR="00A0177D" w:rsidRPr="00036F6E">
              <w:rPr>
                <w:sz w:val="22"/>
                <w:szCs w:val="22"/>
                <w:lang w:val="en-GB"/>
              </w:rPr>
              <w:t xml:space="preserve"> </w:t>
            </w:r>
            <w:r w:rsidRPr="00036F6E">
              <w:rPr>
                <w:sz w:val="22"/>
                <w:szCs w:val="22"/>
                <w:lang w:val="en-GB"/>
              </w:rPr>
              <w:t>Bodies through which the association acts are entered in the register of associations</w:t>
            </w:r>
            <w:r w:rsidR="00FB77BE" w:rsidRPr="00036F6E">
              <w:rPr>
                <w:sz w:val="22"/>
                <w:szCs w:val="22"/>
                <w:lang w:val="en-GB"/>
              </w:rPr>
              <w:t>.</w:t>
            </w:r>
            <w:r w:rsidR="002B6324" w:rsidRPr="00036F6E">
              <w:rPr>
                <w:sz w:val="22"/>
                <w:szCs w:val="22"/>
                <w:lang w:val="en-GB"/>
              </w:rPr>
              <w:t xml:space="preserve"> </w:t>
            </w:r>
          </w:p>
        </w:tc>
      </w:tr>
      <w:tr w:rsidR="005477DF" w:rsidRPr="00036F6E" w14:paraId="36AF0071" w14:textId="77777777" w:rsidTr="00020C01">
        <w:tc>
          <w:tcPr>
            <w:tcW w:w="2302" w:type="dxa"/>
          </w:tcPr>
          <w:p w14:paraId="6AD2BA6F" w14:textId="77777777" w:rsidR="005477DF" w:rsidRPr="00036F6E" w:rsidRDefault="003D0A63" w:rsidP="00020C01">
            <w:pPr>
              <w:rPr>
                <w:sz w:val="22"/>
                <w:szCs w:val="22"/>
                <w:lang w:val="en-GB"/>
              </w:rPr>
            </w:pPr>
            <w:r w:rsidRPr="00036F6E">
              <w:rPr>
                <w:sz w:val="22"/>
                <w:szCs w:val="22"/>
                <w:lang w:val="en-GB"/>
              </w:rPr>
              <w:t>Institutions</w:t>
            </w:r>
          </w:p>
        </w:tc>
        <w:tc>
          <w:tcPr>
            <w:tcW w:w="2302" w:type="dxa"/>
          </w:tcPr>
          <w:p w14:paraId="31472757" w14:textId="77777777" w:rsidR="005477DF" w:rsidRPr="00036F6E" w:rsidRDefault="003D0A63" w:rsidP="00020C01">
            <w:pPr>
              <w:rPr>
                <w:sz w:val="22"/>
                <w:szCs w:val="22"/>
                <w:lang w:val="en-GB"/>
              </w:rPr>
            </w:pPr>
            <w:r w:rsidRPr="00036F6E">
              <w:rPr>
                <w:sz w:val="22"/>
                <w:szCs w:val="22"/>
                <w:lang w:val="en-GB"/>
              </w:rPr>
              <w:t>Civil Code</w:t>
            </w:r>
          </w:p>
        </w:tc>
        <w:tc>
          <w:tcPr>
            <w:tcW w:w="2554" w:type="dxa"/>
          </w:tcPr>
          <w:p w14:paraId="11BD078E" w14:textId="77777777" w:rsidR="005477DF" w:rsidRPr="00036F6E" w:rsidRDefault="003D0A63" w:rsidP="00CF7D91">
            <w:pPr>
              <w:rPr>
                <w:sz w:val="22"/>
                <w:szCs w:val="22"/>
                <w:lang w:val="en-GB"/>
              </w:rPr>
            </w:pPr>
            <w:r w:rsidRPr="00036F6E">
              <w:rPr>
                <w:sz w:val="22"/>
                <w:szCs w:val="22"/>
                <w:lang w:val="en-GB"/>
              </w:rPr>
              <w:t>Extract from the register of institutions</w:t>
            </w:r>
            <w:r w:rsidR="005477DF" w:rsidRPr="00036F6E">
              <w:rPr>
                <w:sz w:val="22"/>
                <w:szCs w:val="22"/>
                <w:lang w:val="en-GB"/>
              </w:rPr>
              <w:t xml:space="preserve"> </w:t>
            </w:r>
          </w:p>
        </w:tc>
        <w:tc>
          <w:tcPr>
            <w:tcW w:w="2268" w:type="dxa"/>
          </w:tcPr>
          <w:p w14:paraId="1BD788FD" w14:textId="77777777" w:rsidR="005477DF" w:rsidRPr="00036F6E" w:rsidRDefault="00AE4176" w:rsidP="00FB77BE">
            <w:pPr>
              <w:rPr>
                <w:sz w:val="22"/>
                <w:szCs w:val="22"/>
                <w:lang w:val="en-GB"/>
              </w:rPr>
            </w:pPr>
            <w:r w:rsidRPr="00036F6E">
              <w:rPr>
                <w:sz w:val="22"/>
                <w:szCs w:val="22"/>
                <w:lang w:val="en-GB"/>
              </w:rPr>
              <w:t>The statutory body</w:t>
            </w:r>
            <w:r w:rsidR="005477DF" w:rsidRPr="00036F6E">
              <w:rPr>
                <w:sz w:val="22"/>
                <w:szCs w:val="22"/>
                <w:lang w:val="en-GB"/>
              </w:rPr>
              <w:t xml:space="preserve"> </w:t>
            </w:r>
            <w:r w:rsidR="001F7697" w:rsidRPr="00036F6E">
              <w:rPr>
                <w:sz w:val="22"/>
                <w:szCs w:val="22"/>
                <w:lang w:val="en-GB"/>
              </w:rPr>
              <w:t>–</w:t>
            </w:r>
            <w:r w:rsidR="005477DF" w:rsidRPr="00036F6E">
              <w:rPr>
                <w:sz w:val="22"/>
                <w:szCs w:val="22"/>
                <w:lang w:val="en-GB"/>
              </w:rPr>
              <w:t xml:space="preserve"> </w:t>
            </w:r>
            <w:r w:rsidR="001F7697" w:rsidRPr="00036F6E">
              <w:rPr>
                <w:sz w:val="22"/>
                <w:szCs w:val="22"/>
                <w:lang w:val="en-GB"/>
              </w:rPr>
              <w:t>director</w:t>
            </w:r>
          </w:p>
        </w:tc>
      </w:tr>
      <w:tr w:rsidR="00A0177D" w:rsidRPr="00036F6E" w14:paraId="158BE6BA" w14:textId="77777777" w:rsidTr="00020C01">
        <w:tc>
          <w:tcPr>
            <w:tcW w:w="2302" w:type="dxa"/>
          </w:tcPr>
          <w:p w14:paraId="72B0C12B" w14:textId="77777777" w:rsidR="00A0177D" w:rsidRPr="00036F6E" w:rsidRDefault="001F7697" w:rsidP="00020C01">
            <w:pPr>
              <w:rPr>
                <w:sz w:val="22"/>
                <w:szCs w:val="22"/>
                <w:lang w:val="en-GB"/>
              </w:rPr>
            </w:pPr>
            <w:r w:rsidRPr="00036F6E">
              <w:rPr>
                <w:sz w:val="22"/>
                <w:szCs w:val="22"/>
                <w:lang w:val="en-GB"/>
              </w:rPr>
              <w:t>Foundation or endowment association</w:t>
            </w:r>
          </w:p>
        </w:tc>
        <w:tc>
          <w:tcPr>
            <w:tcW w:w="2302" w:type="dxa"/>
          </w:tcPr>
          <w:p w14:paraId="01EF91D3" w14:textId="77777777" w:rsidR="00A0177D" w:rsidRPr="00036F6E" w:rsidRDefault="003D0A63" w:rsidP="00020C01">
            <w:pPr>
              <w:rPr>
                <w:sz w:val="22"/>
                <w:szCs w:val="22"/>
                <w:lang w:val="en-GB"/>
              </w:rPr>
            </w:pPr>
            <w:r w:rsidRPr="00036F6E">
              <w:rPr>
                <w:sz w:val="22"/>
                <w:szCs w:val="22"/>
                <w:lang w:val="en-GB"/>
              </w:rPr>
              <w:t>Civil Code</w:t>
            </w:r>
          </w:p>
        </w:tc>
        <w:tc>
          <w:tcPr>
            <w:tcW w:w="2554" w:type="dxa"/>
          </w:tcPr>
          <w:p w14:paraId="5EBA0139" w14:textId="77777777" w:rsidR="00A0177D" w:rsidRPr="00036F6E" w:rsidRDefault="003D0A63" w:rsidP="00CF7D91">
            <w:pPr>
              <w:rPr>
                <w:sz w:val="22"/>
                <w:szCs w:val="22"/>
                <w:lang w:val="en-GB"/>
              </w:rPr>
            </w:pPr>
            <w:r w:rsidRPr="00036F6E">
              <w:rPr>
                <w:sz w:val="22"/>
                <w:szCs w:val="22"/>
                <w:lang w:val="en-GB"/>
              </w:rPr>
              <w:t>Extract from the register of foundations</w:t>
            </w:r>
          </w:p>
        </w:tc>
        <w:tc>
          <w:tcPr>
            <w:tcW w:w="2268" w:type="dxa"/>
          </w:tcPr>
          <w:p w14:paraId="20CDE30B" w14:textId="77777777" w:rsidR="00A0177D" w:rsidRPr="00036F6E" w:rsidRDefault="00AE4176" w:rsidP="00BB54A5">
            <w:pPr>
              <w:rPr>
                <w:sz w:val="22"/>
                <w:szCs w:val="22"/>
                <w:lang w:val="en-GB"/>
              </w:rPr>
            </w:pPr>
            <w:r w:rsidRPr="00036F6E">
              <w:rPr>
                <w:sz w:val="22"/>
                <w:szCs w:val="22"/>
                <w:lang w:val="en-GB"/>
              </w:rPr>
              <w:t>The statutory body</w:t>
            </w:r>
            <w:r w:rsidR="003F7423" w:rsidRPr="00036F6E">
              <w:rPr>
                <w:sz w:val="22"/>
                <w:szCs w:val="22"/>
                <w:lang w:val="en-GB"/>
              </w:rPr>
              <w:t xml:space="preserve"> – </w:t>
            </w:r>
            <w:r w:rsidR="001F7697" w:rsidRPr="00036F6E">
              <w:rPr>
                <w:sz w:val="22"/>
                <w:szCs w:val="22"/>
                <w:lang w:val="en-GB"/>
              </w:rPr>
              <w:t>management board</w:t>
            </w:r>
            <w:r w:rsidR="003F7423" w:rsidRPr="00036F6E">
              <w:rPr>
                <w:sz w:val="22"/>
                <w:szCs w:val="22"/>
                <w:lang w:val="en-GB"/>
              </w:rPr>
              <w:t xml:space="preserve">. </w:t>
            </w:r>
            <w:r w:rsidR="003D0A63" w:rsidRPr="00036F6E">
              <w:rPr>
                <w:sz w:val="22"/>
                <w:szCs w:val="22"/>
                <w:lang w:val="en-GB"/>
              </w:rPr>
              <w:t xml:space="preserve">Members of the </w:t>
            </w:r>
            <w:r w:rsidR="001F7697" w:rsidRPr="00036F6E">
              <w:rPr>
                <w:sz w:val="22"/>
                <w:szCs w:val="22"/>
                <w:lang w:val="en-GB"/>
              </w:rPr>
              <w:t>management board</w:t>
            </w:r>
            <w:r w:rsidR="003F7423" w:rsidRPr="00036F6E">
              <w:rPr>
                <w:sz w:val="22"/>
                <w:szCs w:val="22"/>
                <w:lang w:val="en-GB"/>
              </w:rPr>
              <w:t xml:space="preserve"> </w:t>
            </w:r>
            <w:r w:rsidR="003D0A63" w:rsidRPr="00036F6E">
              <w:rPr>
                <w:sz w:val="22"/>
                <w:szCs w:val="22"/>
                <w:lang w:val="en-GB"/>
              </w:rPr>
              <w:t xml:space="preserve">and </w:t>
            </w:r>
            <w:r w:rsidR="003D0A63" w:rsidRPr="00036F6E">
              <w:rPr>
                <w:sz w:val="22"/>
                <w:szCs w:val="22"/>
                <w:lang w:val="en-GB"/>
              </w:rPr>
              <w:lastRenderedPageBreak/>
              <w:t xml:space="preserve">the method </w:t>
            </w:r>
            <w:r w:rsidR="001F7697" w:rsidRPr="00036F6E">
              <w:rPr>
                <w:sz w:val="22"/>
                <w:szCs w:val="22"/>
                <w:lang w:val="en-GB"/>
              </w:rPr>
              <w:t xml:space="preserve">through which they act </w:t>
            </w:r>
            <w:r w:rsidR="003D0A63" w:rsidRPr="00036F6E">
              <w:rPr>
                <w:sz w:val="22"/>
                <w:szCs w:val="22"/>
                <w:lang w:val="en-GB"/>
              </w:rPr>
              <w:t xml:space="preserve">in the name of the foundation are determined by the </w:t>
            </w:r>
            <w:r w:rsidR="001F7697" w:rsidRPr="00036F6E">
              <w:rPr>
                <w:sz w:val="22"/>
                <w:szCs w:val="22"/>
                <w:lang w:val="en-GB"/>
              </w:rPr>
              <w:t>foundation charter</w:t>
            </w:r>
            <w:r w:rsidR="003F7423" w:rsidRPr="00036F6E">
              <w:rPr>
                <w:sz w:val="22"/>
                <w:szCs w:val="22"/>
                <w:lang w:val="en-GB"/>
              </w:rPr>
              <w:t xml:space="preserve">. </w:t>
            </w:r>
            <w:r w:rsidR="003D0A63" w:rsidRPr="00036F6E">
              <w:rPr>
                <w:sz w:val="22"/>
                <w:szCs w:val="22"/>
                <w:lang w:val="en-GB"/>
              </w:rPr>
              <w:t xml:space="preserve">Members of the </w:t>
            </w:r>
            <w:r w:rsidR="001F7697" w:rsidRPr="00036F6E">
              <w:rPr>
                <w:sz w:val="22"/>
                <w:szCs w:val="22"/>
                <w:lang w:val="en-GB"/>
              </w:rPr>
              <w:t>management board</w:t>
            </w:r>
            <w:r w:rsidR="00A0177D" w:rsidRPr="00036F6E">
              <w:rPr>
                <w:sz w:val="22"/>
                <w:szCs w:val="22"/>
                <w:lang w:val="en-GB"/>
              </w:rPr>
              <w:t xml:space="preserve"> </w:t>
            </w:r>
            <w:r w:rsidR="001F7697" w:rsidRPr="00036F6E">
              <w:rPr>
                <w:sz w:val="22"/>
                <w:szCs w:val="22"/>
                <w:lang w:val="en-GB"/>
              </w:rPr>
              <w:t xml:space="preserve">and the method through which they act in the name of the foundation or endowment fund </w:t>
            </w:r>
            <w:r w:rsidR="003D0A63" w:rsidRPr="00036F6E">
              <w:rPr>
                <w:sz w:val="22"/>
                <w:szCs w:val="22"/>
                <w:lang w:val="en-GB"/>
              </w:rPr>
              <w:t>are entered into the register of foundations</w:t>
            </w:r>
            <w:r w:rsidR="00BB54A5" w:rsidRPr="00036F6E">
              <w:rPr>
                <w:sz w:val="22"/>
                <w:szCs w:val="22"/>
                <w:lang w:val="en-GB"/>
              </w:rPr>
              <w:t>.</w:t>
            </w:r>
          </w:p>
        </w:tc>
      </w:tr>
      <w:tr w:rsidR="00A0177D" w:rsidRPr="00036F6E" w14:paraId="5227ACF9" w14:textId="77777777" w:rsidTr="00020C01">
        <w:tc>
          <w:tcPr>
            <w:tcW w:w="2302" w:type="dxa"/>
          </w:tcPr>
          <w:p w14:paraId="331F3D38" w14:textId="77777777" w:rsidR="00A0177D" w:rsidRPr="00036F6E" w:rsidRDefault="003D0A63" w:rsidP="00020C01">
            <w:pPr>
              <w:rPr>
                <w:sz w:val="22"/>
                <w:szCs w:val="22"/>
                <w:lang w:val="en-GB"/>
              </w:rPr>
            </w:pPr>
            <w:r w:rsidRPr="00036F6E">
              <w:rPr>
                <w:sz w:val="22"/>
                <w:szCs w:val="22"/>
                <w:lang w:val="en-GB"/>
              </w:rPr>
              <w:lastRenderedPageBreak/>
              <w:t>Contributory organisations</w:t>
            </w:r>
          </w:p>
          <w:p w14:paraId="507C6A67" w14:textId="77777777" w:rsidR="00A0177D" w:rsidRPr="00036F6E" w:rsidRDefault="00A0177D" w:rsidP="00020C01">
            <w:pPr>
              <w:rPr>
                <w:sz w:val="22"/>
                <w:szCs w:val="22"/>
                <w:lang w:val="en-GB"/>
              </w:rPr>
            </w:pPr>
            <w:r w:rsidRPr="00036F6E">
              <w:rPr>
                <w:sz w:val="22"/>
                <w:szCs w:val="22"/>
                <w:lang w:val="en-GB"/>
              </w:rPr>
              <w:t>(</w:t>
            </w:r>
            <w:r w:rsidR="003D0A63" w:rsidRPr="00036F6E">
              <w:rPr>
                <w:sz w:val="22"/>
                <w:szCs w:val="22"/>
                <w:lang w:val="en-GB"/>
              </w:rPr>
              <w:t xml:space="preserve">since </w:t>
            </w:r>
            <w:r w:rsidRPr="00036F6E">
              <w:rPr>
                <w:sz w:val="22"/>
                <w:szCs w:val="22"/>
                <w:lang w:val="en-GB"/>
              </w:rPr>
              <w:t xml:space="preserve">1.1.2001 </w:t>
            </w:r>
            <w:r w:rsidR="005570C9" w:rsidRPr="00036F6E">
              <w:rPr>
                <w:sz w:val="22"/>
                <w:szCs w:val="22"/>
                <w:lang w:val="en-GB"/>
              </w:rPr>
              <w:t>budgetary organisations have been replaced by state agencies and territorial self-governing units</w:t>
            </w:r>
            <w:r w:rsidRPr="00036F6E">
              <w:rPr>
                <w:sz w:val="22"/>
                <w:szCs w:val="22"/>
                <w:lang w:val="en-GB"/>
              </w:rPr>
              <w:t xml:space="preserve"> –</w:t>
            </w:r>
            <w:r w:rsidR="005570C9" w:rsidRPr="00036F6E">
              <w:rPr>
                <w:sz w:val="22"/>
                <w:szCs w:val="22"/>
                <w:lang w:val="en-GB"/>
              </w:rPr>
              <w:t xml:space="preserve"> they are not legal entities and act in the name of the founder</w:t>
            </w:r>
            <w:r w:rsidRPr="00036F6E">
              <w:rPr>
                <w:sz w:val="22"/>
                <w:szCs w:val="22"/>
                <w:lang w:val="en-GB"/>
              </w:rPr>
              <w:t>.)</w:t>
            </w:r>
          </w:p>
        </w:tc>
        <w:tc>
          <w:tcPr>
            <w:tcW w:w="2302" w:type="dxa"/>
          </w:tcPr>
          <w:p w14:paraId="500AE22F" w14:textId="77777777" w:rsidR="00A0177D" w:rsidRPr="00036F6E" w:rsidRDefault="005570C9" w:rsidP="00020C01">
            <w:pPr>
              <w:jc w:val="both"/>
              <w:rPr>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219/2000</w:t>
            </w:r>
            <w:r w:rsidR="003B302C" w:rsidRPr="00036F6E">
              <w:rPr>
                <w:spacing w:val="-2"/>
                <w:sz w:val="22"/>
                <w:szCs w:val="22"/>
                <w:lang w:val="en-GB"/>
              </w:rPr>
              <w:t xml:space="preserve"> Coll.</w:t>
            </w:r>
            <w:r w:rsidRPr="00036F6E">
              <w:rPr>
                <w:spacing w:val="-2"/>
                <w:sz w:val="22"/>
                <w:szCs w:val="22"/>
                <w:lang w:val="en-GB"/>
              </w:rPr>
              <w:t>,</w:t>
            </w:r>
            <w:r w:rsidR="00A0177D" w:rsidRPr="00036F6E">
              <w:rPr>
                <w:spacing w:val="-2"/>
                <w:sz w:val="22"/>
                <w:szCs w:val="22"/>
                <w:lang w:val="en-GB"/>
              </w:rPr>
              <w:t xml:space="preserve"> </w:t>
            </w:r>
            <w:r w:rsidRPr="00036F6E">
              <w:rPr>
                <w:spacing w:val="-2"/>
                <w:sz w:val="22"/>
                <w:szCs w:val="22"/>
                <w:lang w:val="en-GB"/>
              </w:rPr>
              <w:t xml:space="preserve">on the </w:t>
            </w:r>
            <w:r w:rsidR="00F07327" w:rsidRPr="00036F6E">
              <w:rPr>
                <w:spacing w:val="-2"/>
                <w:sz w:val="22"/>
                <w:szCs w:val="22"/>
                <w:lang w:val="en-GB"/>
              </w:rPr>
              <w:t>Property</w:t>
            </w:r>
            <w:r w:rsidRPr="00036F6E">
              <w:rPr>
                <w:spacing w:val="-2"/>
                <w:sz w:val="22"/>
                <w:szCs w:val="22"/>
                <w:lang w:val="en-GB"/>
              </w:rPr>
              <w:t xml:space="preserve"> of the Czech Republic</w:t>
            </w:r>
          </w:p>
          <w:p w14:paraId="4C940D13" w14:textId="77777777" w:rsidR="00A0177D" w:rsidRPr="00036F6E" w:rsidRDefault="005570C9" w:rsidP="00020C01">
            <w:pPr>
              <w:jc w:val="both"/>
              <w:rPr>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218/2000</w:t>
            </w:r>
            <w:r w:rsidR="003B302C" w:rsidRPr="00036F6E">
              <w:rPr>
                <w:spacing w:val="-2"/>
                <w:sz w:val="22"/>
                <w:szCs w:val="22"/>
                <w:lang w:val="en-GB"/>
              </w:rPr>
              <w:t xml:space="preserve"> Coll.</w:t>
            </w:r>
            <w:r w:rsidRPr="00036F6E">
              <w:rPr>
                <w:spacing w:val="-2"/>
                <w:sz w:val="22"/>
                <w:szCs w:val="22"/>
                <w:lang w:val="en-GB"/>
              </w:rPr>
              <w:t xml:space="preserve">, </w:t>
            </w:r>
            <w:r w:rsidR="00F07327" w:rsidRPr="00036F6E">
              <w:rPr>
                <w:spacing w:val="-2"/>
                <w:sz w:val="22"/>
                <w:szCs w:val="22"/>
                <w:lang w:val="en-GB"/>
              </w:rPr>
              <w:t>on Budgetary Rules</w:t>
            </w:r>
          </w:p>
          <w:p w14:paraId="66C6703C" w14:textId="77777777" w:rsidR="00A0177D" w:rsidRPr="00036F6E" w:rsidRDefault="005570C9" w:rsidP="00020C01">
            <w:pPr>
              <w:jc w:val="both"/>
              <w:rPr>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250/2000</w:t>
            </w:r>
            <w:r w:rsidR="003B302C" w:rsidRPr="00036F6E">
              <w:rPr>
                <w:spacing w:val="-2"/>
                <w:sz w:val="22"/>
                <w:szCs w:val="22"/>
                <w:lang w:val="en-GB"/>
              </w:rPr>
              <w:t xml:space="preserve"> Coll.</w:t>
            </w:r>
            <w:r w:rsidRPr="00036F6E">
              <w:rPr>
                <w:spacing w:val="-2"/>
                <w:sz w:val="22"/>
                <w:szCs w:val="22"/>
                <w:lang w:val="en-GB"/>
              </w:rPr>
              <w:t xml:space="preserve">, </w:t>
            </w:r>
            <w:r w:rsidR="00F07327" w:rsidRPr="00036F6E">
              <w:rPr>
                <w:spacing w:val="-2"/>
                <w:sz w:val="22"/>
                <w:szCs w:val="22"/>
                <w:lang w:val="en-GB"/>
              </w:rPr>
              <w:t>on Budgetary Rules for Regional Budgets</w:t>
            </w:r>
          </w:p>
          <w:p w14:paraId="65CCA1EF" w14:textId="77777777" w:rsidR="00A0177D" w:rsidRPr="00036F6E" w:rsidRDefault="005570C9" w:rsidP="00020C01">
            <w:pPr>
              <w:jc w:val="both"/>
              <w:rPr>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493/2000</w:t>
            </w:r>
            <w:r w:rsidR="003B302C" w:rsidRPr="00036F6E">
              <w:rPr>
                <w:spacing w:val="-2"/>
                <w:sz w:val="22"/>
                <w:szCs w:val="22"/>
                <w:lang w:val="en-GB"/>
              </w:rPr>
              <w:t xml:space="preserve"> Coll.</w:t>
            </w:r>
            <w:r w:rsidRPr="00036F6E">
              <w:rPr>
                <w:spacing w:val="-2"/>
                <w:sz w:val="22"/>
                <w:szCs w:val="22"/>
                <w:lang w:val="en-GB"/>
              </w:rPr>
              <w:t xml:space="preserve">, on </w:t>
            </w:r>
            <w:r w:rsidR="00F07327" w:rsidRPr="00036F6E">
              <w:rPr>
                <w:spacing w:val="-2"/>
                <w:sz w:val="22"/>
                <w:szCs w:val="22"/>
                <w:lang w:val="en-GB"/>
              </w:rPr>
              <w:t xml:space="preserve">State Bond Programmes </w:t>
            </w:r>
            <w:r w:rsidRPr="00036F6E">
              <w:rPr>
                <w:spacing w:val="-2"/>
                <w:sz w:val="22"/>
                <w:szCs w:val="22"/>
                <w:lang w:val="en-GB"/>
              </w:rPr>
              <w:t>and on amendment to</w:t>
            </w:r>
            <w:r w:rsidR="00A0177D" w:rsidRPr="00036F6E">
              <w:rPr>
                <w:spacing w:val="-2"/>
                <w:sz w:val="22"/>
                <w:szCs w:val="22"/>
                <w:lang w:val="en-GB"/>
              </w:rPr>
              <w:t xml:space="preserve"> </w:t>
            </w:r>
            <w:r w:rsidRPr="00036F6E">
              <w:rPr>
                <w:spacing w:val="-2"/>
                <w:sz w:val="22"/>
                <w:szCs w:val="22"/>
                <w:lang w:val="en-GB"/>
              </w:rPr>
              <w:t>Act No</w:t>
            </w:r>
            <w:r w:rsidR="003B302C" w:rsidRPr="00036F6E">
              <w:rPr>
                <w:spacing w:val="-2"/>
                <w:sz w:val="22"/>
                <w:szCs w:val="22"/>
                <w:lang w:val="en-GB"/>
              </w:rPr>
              <w:t>.</w:t>
            </w:r>
            <w:r w:rsidR="00A0177D" w:rsidRPr="00036F6E">
              <w:rPr>
                <w:spacing w:val="-2"/>
                <w:sz w:val="22"/>
                <w:szCs w:val="22"/>
                <w:lang w:val="en-GB"/>
              </w:rPr>
              <w:t xml:space="preserve"> 218/2000</w:t>
            </w:r>
            <w:r w:rsidR="003B302C" w:rsidRPr="00036F6E">
              <w:rPr>
                <w:spacing w:val="-2"/>
                <w:sz w:val="22"/>
                <w:szCs w:val="22"/>
                <w:lang w:val="en-GB"/>
              </w:rPr>
              <w:t xml:space="preserve"> Coll.</w:t>
            </w:r>
          </w:p>
          <w:p w14:paraId="766D3C7E" w14:textId="77777777" w:rsidR="00A0177D" w:rsidRPr="00036F6E" w:rsidRDefault="005570C9" w:rsidP="00020C01">
            <w:pPr>
              <w:jc w:val="both"/>
              <w:rPr>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128/2000</w:t>
            </w:r>
            <w:r w:rsidR="003B302C" w:rsidRPr="00036F6E">
              <w:rPr>
                <w:spacing w:val="-2"/>
                <w:sz w:val="22"/>
                <w:szCs w:val="22"/>
                <w:lang w:val="en-GB"/>
              </w:rPr>
              <w:t xml:space="preserve"> Coll.</w:t>
            </w:r>
            <w:r w:rsidRPr="00036F6E">
              <w:rPr>
                <w:spacing w:val="-2"/>
                <w:sz w:val="22"/>
                <w:szCs w:val="22"/>
                <w:lang w:val="en-GB"/>
              </w:rPr>
              <w:t xml:space="preserve">, on </w:t>
            </w:r>
            <w:r w:rsidR="00F07327" w:rsidRPr="00036F6E">
              <w:rPr>
                <w:spacing w:val="-2"/>
                <w:sz w:val="22"/>
                <w:szCs w:val="22"/>
                <w:lang w:val="en-GB"/>
              </w:rPr>
              <w:t>M</w:t>
            </w:r>
            <w:r w:rsidRPr="00036F6E">
              <w:rPr>
                <w:spacing w:val="-2"/>
                <w:sz w:val="22"/>
                <w:szCs w:val="22"/>
                <w:lang w:val="en-GB"/>
              </w:rPr>
              <w:t>unicipalities</w:t>
            </w:r>
            <w:r w:rsidR="00A0177D" w:rsidRPr="00036F6E">
              <w:rPr>
                <w:spacing w:val="-2"/>
                <w:sz w:val="22"/>
                <w:szCs w:val="22"/>
                <w:lang w:val="en-GB"/>
              </w:rPr>
              <w:t xml:space="preserve"> </w:t>
            </w:r>
          </w:p>
          <w:p w14:paraId="57B6927A" w14:textId="77777777" w:rsidR="00A0177D" w:rsidRPr="00036F6E" w:rsidRDefault="005570C9" w:rsidP="00020C01">
            <w:pPr>
              <w:jc w:val="both"/>
              <w:rPr>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131/2000</w:t>
            </w:r>
            <w:r w:rsidR="003B302C" w:rsidRPr="00036F6E">
              <w:rPr>
                <w:spacing w:val="-2"/>
                <w:sz w:val="22"/>
                <w:szCs w:val="22"/>
                <w:lang w:val="en-GB"/>
              </w:rPr>
              <w:t xml:space="preserve"> Coll.</w:t>
            </w:r>
            <w:r w:rsidRPr="00036F6E">
              <w:rPr>
                <w:spacing w:val="-2"/>
                <w:sz w:val="22"/>
                <w:szCs w:val="22"/>
                <w:lang w:val="en-GB"/>
              </w:rPr>
              <w:t>, on Prague Capital City</w:t>
            </w:r>
          </w:p>
          <w:p w14:paraId="121E30F5" w14:textId="77777777" w:rsidR="00A0177D" w:rsidRPr="00036F6E" w:rsidRDefault="005570C9" w:rsidP="00020C01">
            <w:pPr>
              <w:pStyle w:val="Zkladntext3"/>
              <w:rPr>
                <w:i/>
                <w:spacing w:val="-2"/>
                <w:sz w:val="22"/>
                <w:szCs w:val="22"/>
                <w:lang w:val="en-GB"/>
              </w:rPr>
            </w:pPr>
            <w:r w:rsidRPr="00036F6E">
              <w:rPr>
                <w:spacing w:val="-2"/>
                <w:sz w:val="22"/>
                <w:szCs w:val="22"/>
                <w:lang w:val="en-GB"/>
              </w:rPr>
              <w:t xml:space="preserve">Act No </w:t>
            </w:r>
            <w:r w:rsidR="00A0177D" w:rsidRPr="00036F6E">
              <w:rPr>
                <w:spacing w:val="-2"/>
                <w:sz w:val="22"/>
                <w:szCs w:val="22"/>
                <w:lang w:val="en-GB"/>
              </w:rPr>
              <w:t>129/2000</w:t>
            </w:r>
            <w:r w:rsidR="003B302C" w:rsidRPr="00036F6E">
              <w:rPr>
                <w:spacing w:val="-2"/>
                <w:sz w:val="22"/>
                <w:szCs w:val="22"/>
                <w:lang w:val="en-GB"/>
              </w:rPr>
              <w:t xml:space="preserve"> Coll.</w:t>
            </w:r>
            <w:r w:rsidRPr="00036F6E">
              <w:rPr>
                <w:spacing w:val="-2"/>
                <w:sz w:val="22"/>
                <w:szCs w:val="22"/>
                <w:lang w:val="en-GB"/>
              </w:rPr>
              <w:t xml:space="preserve">, on </w:t>
            </w:r>
            <w:r w:rsidR="00F07327" w:rsidRPr="00036F6E">
              <w:rPr>
                <w:spacing w:val="-2"/>
                <w:sz w:val="22"/>
                <w:szCs w:val="22"/>
                <w:lang w:val="en-GB"/>
              </w:rPr>
              <w:t>R</w:t>
            </w:r>
            <w:r w:rsidRPr="00036F6E">
              <w:rPr>
                <w:spacing w:val="-2"/>
                <w:sz w:val="22"/>
                <w:szCs w:val="22"/>
                <w:lang w:val="en-GB"/>
              </w:rPr>
              <w:t>egions</w:t>
            </w:r>
          </w:p>
          <w:p w14:paraId="2B48EA4B" w14:textId="77777777" w:rsidR="00A0177D" w:rsidRPr="00036F6E" w:rsidRDefault="00A0177D" w:rsidP="00020C01">
            <w:pPr>
              <w:rPr>
                <w:sz w:val="22"/>
                <w:szCs w:val="22"/>
                <w:lang w:val="en-GB"/>
              </w:rPr>
            </w:pPr>
          </w:p>
        </w:tc>
        <w:tc>
          <w:tcPr>
            <w:tcW w:w="2554" w:type="dxa"/>
          </w:tcPr>
          <w:p w14:paraId="2750F712" w14:textId="77777777" w:rsidR="00A0177D" w:rsidRPr="00036F6E" w:rsidRDefault="00F07327" w:rsidP="00020C01">
            <w:pPr>
              <w:rPr>
                <w:sz w:val="22"/>
                <w:szCs w:val="22"/>
                <w:lang w:val="en-GB"/>
              </w:rPr>
            </w:pPr>
            <w:r w:rsidRPr="00036F6E">
              <w:rPr>
                <w:sz w:val="22"/>
                <w:szCs w:val="22"/>
                <w:lang w:val="en-GB"/>
              </w:rPr>
              <w:t>Deed of foundation</w:t>
            </w:r>
            <w:r w:rsidR="00A0177D" w:rsidRPr="00036F6E">
              <w:rPr>
                <w:sz w:val="22"/>
                <w:szCs w:val="22"/>
                <w:lang w:val="en-GB"/>
              </w:rPr>
              <w:t xml:space="preserve">, </w:t>
            </w:r>
            <w:r w:rsidRPr="00036F6E">
              <w:rPr>
                <w:sz w:val="22"/>
                <w:szCs w:val="22"/>
                <w:lang w:val="en-GB"/>
              </w:rPr>
              <w:t>entry in the Commercial Register</w:t>
            </w:r>
          </w:p>
        </w:tc>
        <w:tc>
          <w:tcPr>
            <w:tcW w:w="2268" w:type="dxa"/>
          </w:tcPr>
          <w:p w14:paraId="68232D60" w14:textId="77777777" w:rsidR="00A0177D" w:rsidRPr="00036F6E" w:rsidRDefault="00F07327" w:rsidP="00020C01">
            <w:pPr>
              <w:rPr>
                <w:sz w:val="22"/>
                <w:szCs w:val="22"/>
                <w:lang w:val="en-GB"/>
              </w:rPr>
            </w:pPr>
            <w:r w:rsidRPr="00036F6E">
              <w:rPr>
                <w:sz w:val="22"/>
                <w:szCs w:val="22"/>
                <w:lang w:val="en-GB"/>
              </w:rPr>
              <w:t>According to the indicated documents</w:t>
            </w:r>
          </w:p>
          <w:p w14:paraId="2890B2CA" w14:textId="77777777" w:rsidR="00A0177D" w:rsidRPr="00036F6E" w:rsidRDefault="00A0177D" w:rsidP="00020C01">
            <w:pPr>
              <w:rPr>
                <w:sz w:val="22"/>
                <w:szCs w:val="22"/>
                <w:lang w:val="en-GB"/>
              </w:rPr>
            </w:pPr>
          </w:p>
        </w:tc>
      </w:tr>
      <w:tr w:rsidR="00A0177D" w:rsidRPr="00036F6E" w14:paraId="431C930C" w14:textId="77777777" w:rsidTr="00020C01">
        <w:tc>
          <w:tcPr>
            <w:tcW w:w="2302" w:type="dxa"/>
          </w:tcPr>
          <w:p w14:paraId="5723B222" w14:textId="77777777" w:rsidR="00A0177D" w:rsidRPr="00036F6E" w:rsidRDefault="005570C9" w:rsidP="0027305A">
            <w:pPr>
              <w:rPr>
                <w:sz w:val="22"/>
                <w:szCs w:val="22"/>
                <w:lang w:val="en-GB"/>
              </w:rPr>
            </w:pPr>
            <w:r w:rsidRPr="00036F6E">
              <w:rPr>
                <w:sz w:val="22"/>
                <w:szCs w:val="22"/>
                <w:lang w:val="en-GB"/>
              </w:rPr>
              <w:t>Benevolent societies</w:t>
            </w:r>
            <w:r w:rsidR="003B302C" w:rsidRPr="00036F6E">
              <w:rPr>
                <w:sz w:val="22"/>
                <w:szCs w:val="22"/>
                <w:lang w:val="en-GB"/>
              </w:rPr>
              <w:t xml:space="preserve"> </w:t>
            </w:r>
          </w:p>
        </w:tc>
        <w:tc>
          <w:tcPr>
            <w:tcW w:w="2302" w:type="dxa"/>
          </w:tcPr>
          <w:p w14:paraId="0F75AEDA" w14:textId="77777777" w:rsidR="00A0177D" w:rsidRPr="00036F6E" w:rsidRDefault="003D0A63" w:rsidP="00020C01">
            <w:pPr>
              <w:rPr>
                <w:sz w:val="22"/>
                <w:szCs w:val="22"/>
                <w:lang w:val="en-GB"/>
              </w:rPr>
            </w:pPr>
            <w:r w:rsidRPr="00036F6E">
              <w:rPr>
                <w:sz w:val="22"/>
                <w:szCs w:val="22"/>
                <w:lang w:val="en-GB"/>
              </w:rPr>
              <w:t>Civil Code</w:t>
            </w:r>
          </w:p>
        </w:tc>
        <w:tc>
          <w:tcPr>
            <w:tcW w:w="2554" w:type="dxa"/>
          </w:tcPr>
          <w:p w14:paraId="30C19546" w14:textId="77777777" w:rsidR="00A0177D" w:rsidRPr="00036F6E" w:rsidRDefault="005570C9" w:rsidP="0027305A">
            <w:pPr>
              <w:rPr>
                <w:sz w:val="22"/>
                <w:szCs w:val="22"/>
                <w:lang w:val="en-GB"/>
              </w:rPr>
            </w:pPr>
            <w:r w:rsidRPr="00036F6E">
              <w:rPr>
                <w:sz w:val="22"/>
                <w:szCs w:val="22"/>
                <w:lang w:val="en-GB"/>
              </w:rPr>
              <w:t>Extract from the register of</w:t>
            </w:r>
            <w:r w:rsidR="001E6EEC" w:rsidRPr="00036F6E">
              <w:rPr>
                <w:sz w:val="22"/>
                <w:szCs w:val="22"/>
                <w:lang w:val="en-GB"/>
              </w:rPr>
              <w:t xml:space="preserve"> </w:t>
            </w:r>
            <w:r w:rsidRPr="00036F6E">
              <w:rPr>
                <w:sz w:val="22"/>
                <w:szCs w:val="22"/>
                <w:lang w:val="en-GB"/>
              </w:rPr>
              <w:t>benevolent societies</w:t>
            </w:r>
          </w:p>
        </w:tc>
        <w:tc>
          <w:tcPr>
            <w:tcW w:w="2268" w:type="dxa"/>
          </w:tcPr>
          <w:p w14:paraId="0D885B20" w14:textId="77777777" w:rsidR="00A0177D" w:rsidRPr="00036F6E" w:rsidRDefault="005570C9" w:rsidP="00020C01">
            <w:pPr>
              <w:rPr>
                <w:sz w:val="22"/>
                <w:szCs w:val="22"/>
                <w:lang w:val="en-GB"/>
              </w:rPr>
            </w:pPr>
            <w:r w:rsidRPr="00036F6E">
              <w:rPr>
                <w:sz w:val="22"/>
                <w:szCs w:val="22"/>
                <w:lang w:val="en-GB"/>
              </w:rPr>
              <w:t>Director</w:t>
            </w:r>
          </w:p>
        </w:tc>
      </w:tr>
      <w:tr w:rsidR="00A0177D" w:rsidRPr="00036F6E" w14:paraId="512FDAE6" w14:textId="77777777" w:rsidTr="00020C01">
        <w:tc>
          <w:tcPr>
            <w:tcW w:w="2302" w:type="dxa"/>
          </w:tcPr>
          <w:p w14:paraId="3A420495" w14:textId="77777777" w:rsidR="00A0177D" w:rsidRPr="00036F6E" w:rsidRDefault="00DA6867" w:rsidP="00020C01">
            <w:pPr>
              <w:rPr>
                <w:sz w:val="22"/>
                <w:szCs w:val="22"/>
                <w:lang w:val="en-GB"/>
              </w:rPr>
            </w:pPr>
            <w:r w:rsidRPr="00036F6E">
              <w:rPr>
                <w:sz w:val="22"/>
                <w:szCs w:val="22"/>
                <w:lang w:val="en-GB"/>
              </w:rPr>
              <w:t>Association of unit owners</w:t>
            </w:r>
            <w:r w:rsidR="00A0177D" w:rsidRPr="00036F6E">
              <w:rPr>
                <w:sz w:val="22"/>
                <w:szCs w:val="22"/>
                <w:lang w:val="en-GB"/>
              </w:rPr>
              <w:t xml:space="preserve"> (</w:t>
            </w:r>
            <w:r w:rsidRPr="00036F6E">
              <w:rPr>
                <w:sz w:val="22"/>
                <w:szCs w:val="22"/>
                <w:lang w:val="en-GB"/>
              </w:rPr>
              <w:t xml:space="preserve">in </w:t>
            </w:r>
            <w:r w:rsidR="00312337" w:rsidRPr="00036F6E">
              <w:rPr>
                <w:sz w:val="22"/>
                <w:szCs w:val="22"/>
                <w:lang w:val="en-GB"/>
              </w:rPr>
              <w:t>residential buildings</w:t>
            </w:r>
            <w:r w:rsidRPr="00036F6E">
              <w:rPr>
                <w:sz w:val="22"/>
                <w:szCs w:val="22"/>
                <w:lang w:val="en-GB"/>
              </w:rPr>
              <w:t xml:space="preserve"> with at least five units</w:t>
            </w:r>
            <w:r w:rsidR="00A0177D" w:rsidRPr="00036F6E">
              <w:rPr>
                <w:sz w:val="22"/>
                <w:szCs w:val="22"/>
                <w:lang w:val="en-GB"/>
              </w:rPr>
              <w:t>)</w:t>
            </w:r>
          </w:p>
        </w:tc>
        <w:tc>
          <w:tcPr>
            <w:tcW w:w="2302" w:type="dxa"/>
          </w:tcPr>
          <w:p w14:paraId="11B69E13" w14:textId="77777777" w:rsidR="00A0177D" w:rsidRPr="00036F6E" w:rsidRDefault="003D0A63" w:rsidP="007B7E2C">
            <w:pPr>
              <w:rPr>
                <w:sz w:val="22"/>
                <w:szCs w:val="22"/>
                <w:lang w:val="en-GB"/>
              </w:rPr>
            </w:pPr>
            <w:r w:rsidRPr="00036F6E">
              <w:rPr>
                <w:sz w:val="22"/>
                <w:szCs w:val="22"/>
                <w:lang w:val="en-GB"/>
              </w:rPr>
              <w:t>Civil Code</w:t>
            </w:r>
          </w:p>
        </w:tc>
        <w:tc>
          <w:tcPr>
            <w:tcW w:w="2554" w:type="dxa"/>
          </w:tcPr>
          <w:p w14:paraId="25DAFF7E" w14:textId="77777777" w:rsidR="00A0177D" w:rsidRPr="00036F6E" w:rsidRDefault="005570C9" w:rsidP="008903F1">
            <w:pPr>
              <w:rPr>
                <w:sz w:val="22"/>
                <w:szCs w:val="22"/>
                <w:lang w:val="en-GB"/>
              </w:rPr>
            </w:pPr>
            <w:r w:rsidRPr="00036F6E">
              <w:rPr>
                <w:sz w:val="22"/>
                <w:szCs w:val="22"/>
                <w:lang w:val="en-GB"/>
              </w:rPr>
              <w:t>Extract from the register of</w:t>
            </w:r>
            <w:r w:rsidR="00DA6867" w:rsidRPr="00036F6E">
              <w:rPr>
                <w:sz w:val="22"/>
                <w:szCs w:val="22"/>
                <w:lang w:val="en-GB"/>
              </w:rPr>
              <w:t xml:space="preserve"> associations of unit owners</w:t>
            </w:r>
          </w:p>
        </w:tc>
        <w:tc>
          <w:tcPr>
            <w:tcW w:w="2268" w:type="dxa"/>
          </w:tcPr>
          <w:p w14:paraId="5D884E47" w14:textId="77777777" w:rsidR="00A0177D" w:rsidRPr="00036F6E" w:rsidRDefault="00AE4176" w:rsidP="00E47AB0">
            <w:pPr>
              <w:rPr>
                <w:sz w:val="22"/>
                <w:szCs w:val="22"/>
                <w:lang w:val="en-GB"/>
              </w:rPr>
            </w:pPr>
            <w:r w:rsidRPr="00036F6E">
              <w:rPr>
                <w:sz w:val="22"/>
                <w:szCs w:val="22"/>
                <w:lang w:val="en-GB"/>
              </w:rPr>
              <w:t>The statutory body</w:t>
            </w:r>
            <w:r w:rsidR="00E0469C" w:rsidRPr="00036F6E">
              <w:rPr>
                <w:sz w:val="22"/>
                <w:szCs w:val="22"/>
                <w:lang w:val="en-GB"/>
              </w:rPr>
              <w:t xml:space="preserve"> – </w:t>
            </w:r>
            <w:r w:rsidR="00DA6867" w:rsidRPr="00036F6E">
              <w:rPr>
                <w:sz w:val="22"/>
                <w:szCs w:val="22"/>
                <w:lang w:val="en-GB"/>
              </w:rPr>
              <w:t>the committee or an authorised owner</w:t>
            </w:r>
            <w:r w:rsidR="00E0469C" w:rsidRPr="00036F6E">
              <w:rPr>
                <w:sz w:val="22"/>
                <w:szCs w:val="22"/>
                <w:lang w:val="en-GB"/>
              </w:rPr>
              <w:t xml:space="preserve">. </w:t>
            </w:r>
            <w:r w:rsidR="00312337" w:rsidRPr="00036F6E">
              <w:rPr>
                <w:sz w:val="22"/>
                <w:szCs w:val="22"/>
                <w:lang w:val="en-GB"/>
              </w:rPr>
              <w:t>Its chairman a</w:t>
            </w:r>
            <w:r w:rsidR="00DA6867" w:rsidRPr="00036F6E">
              <w:rPr>
                <w:sz w:val="22"/>
                <w:szCs w:val="22"/>
                <w:lang w:val="en-GB"/>
              </w:rPr>
              <w:t>cts for the committee</w:t>
            </w:r>
            <w:r w:rsidR="00E47AB0" w:rsidRPr="00036F6E">
              <w:rPr>
                <w:sz w:val="22"/>
                <w:szCs w:val="22"/>
                <w:lang w:val="en-GB"/>
              </w:rPr>
              <w:t xml:space="preserve">. </w:t>
            </w:r>
            <w:r w:rsidR="00DA6867" w:rsidRPr="00036F6E">
              <w:rPr>
                <w:sz w:val="22"/>
                <w:szCs w:val="22"/>
                <w:lang w:val="en-GB"/>
              </w:rPr>
              <w:t>In the case of a written legal act</w:t>
            </w:r>
            <w:r w:rsidR="00E47AB0" w:rsidRPr="00036F6E">
              <w:rPr>
                <w:sz w:val="22"/>
                <w:szCs w:val="22"/>
                <w:lang w:val="en-GB"/>
              </w:rPr>
              <w:t xml:space="preserve">, </w:t>
            </w:r>
            <w:r w:rsidR="00DA6867" w:rsidRPr="00036F6E">
              <w:rPr>
                <w:sz w:val="22"/>
                <w:szCs w:val="22"/>
                <w:lang w:val="en-GB"/>
              </w:rPr>
              <w:t>it must be signed by the committee chairman and another member of the committee</w:t>
            </w:r>
            <w:r w:rsidR="00E47AB0" w:rsidRPr="00036F6E">
              <w:rPr>
                <w:sz w:val="22"/>
                <w:szCs w:val="22"/>
                <w:lang w:val="en-GB"/>
              </w:rPr>
              <w:t xml:space="preserve">. </w:t>
            </w:r>
          </w:p>
        </w:tc>
      </w:tr>
      <w:tr w:rsidR="00A0177D" w:rsidRPr="00036F6E" w14:paraId="0EE933E9" w14:textId="77777777" w:rsidTr="00020C01">
        <w:tc>
          <w:tcPr>
            <w:tcW w:w="2302" w:type="dxa"/>
          </w:tcPr>
          <w:p w14:paraId="33ED92FB" w14:textId="77777777" w:rsidR="00A0177D" w:rsidRPr="00036F6E" w:rsidRDefault="00DA6867" w:rsidP="00020C01">
            <w:pPr>
              <w:rPr>
                <w:color w:val="FF6600"/>
                <w:sz w:val="22"/>
                <w:szCs w:val="22"/>
                <w:lang w:val="en-GB"/>
              </w:rPr>
            </w:pPr>
            <w:r w:rsidRPr="00036F6E">
              <w:rPr>
                <w:sz w:val="22"/>
                <w:szCs w:val="22"/>
                <w:lang w:val="en-GB"/>
              </w:rPr>
              <w:t>Schools</w:t>
            </w:r>
            <w:r w:rsidR="00A0177D" w:rsidRPr="00036F6E">
              <w:rPr>
                <w:sz w:val="22"/>
                <w:szCs w:val="22"/>
                <w:lang w:val="en-GB"/>
              </w:rPr>
              <w:t xml:space="preserve">, </w:t>
            </w:r>
            <w:r w:rsidRPr="00036F6E">
              <w:rPr>
                <w:sz w:val="22"/>
                <w:szCs w:val="22"/>
                <w:lang w:val="en-GB"/>
              </w:rPr>
              <w:t>education facilities</w:t>
            </w:r>
          </w:p>
        </w:tc>
        <w:tc>
          <w:tcPr>
            <w:tcW w:w="2302" w:type="dxa"/>
          </w:tcPr>
          <w:p w14:paraId="3C2C7077" w14:textId="77777777" w:rsidR="00A0177D" w:rsidRPr="00036F6E" w:rsidRDefault="00AE4176" w:rsidP="00020C01">
            <w:pPr>
              <w:rPr>
                <w:sz w:val="22"/>
                <w:szCs w:val="22"/>
                <w:lang w:val="en-GB"/>
              </w:rPr>
            </w:pPr>
            <w:r w:rsidRPr="00036F6E">
              <w:rPr>
                <w:sz w:val="22"/>
                <w:szCs w:val="22"/>
                <w:lang w:val="en-GB"/>
              </w:rPr>
              <w:t>Act No</w:t>
            </w:r>
            <w:r w:rsidR="00A0177D" w:rsidRPr="00036F6E">
              <w:rPr>
                <w:sz w:val="22"/>
                <w:szCs w:val="22"/>
                <w:lang w:val="en-GB"/>
              </w:rPr>
              <w:t xml:space="preserve"> 561/2004</w:t>
            </w:r>
            <w:r w:rsidR="00BA3C5D" w:rsidRPr="00036F6E">
              <w:rPr>
                <w:sz w:val="22"/>
                <w:szCs w:val="22"/>
                <w:lang w:val="en-GB"/>
              </w:rPr>
              <w:t xml:space="preserve"> Coll.</w:t>
            </w:r>
            <w:r w:rsidR="00A0177D" w:rsidRPr="00036F6E">
              <w:rPr>
                <w:sz w:val="22"/>
                <w:szCs w:val="22"/>
                <w:lang w:val="en-GB"/>
              </w:rPr>
              <w:t xml:space="preserve">, </w:t>
            </w:r>
            <w:r w:rsidR="00692F66" w:rsidRPr="00036F6E">
              <w:rPr>
                <w:sz w:val="22"/>
                <w:szCs w:val="22"/>
                <w:lang w:val="en-GB"/>
              </w:rPr>
              <w:t>the Education Act</w:t>
            </w:r>
          </w:p>
        </w:tc>
        <w:tc>
          <w:tcPr>
            <w:tcW w:w="2554" w:type="dxa"/>
          </w:tcPr>
          <w:p w14:paraId="0FE35170" w14:textId="77777777" w:rsidR="00A0177D" w:rsidRPr="00036F6E" w:rsidRDefault="005570C9" w:rsidP="00EC57C0">
            <w:pPr>
              <w:rPr>
                <w:sz w:val="22"/>
                <w:szCs w:val="22"/>
                <w:lang w:val="en-GB"/>
              </w:rPr>
            </w:pPr>
            <w:r w:rsidRPr="00036F6E">
              <w:rPr>
                <w:sz w:val="22"/>
                <w:szCs w:val="22"/>
                <w:lang w:val="en-GB"/>
              </w:rPr>
              <w:t>Extract from the register of</w:t>
            </w:r>
            <w:r w:rsidR="00BA6950" w:rsidRPr="00036F6E">
              <w:rPr>
                <w:sz w:val="22"/>
                <w:szCs w:val="22"/>
                <w:lang w:val="en-GB"/>
              </w:rPr>
              <w:t xml:space="preserve"> </w:t>
            </w:r>
            <w:r w:rsidR="00692F66" w:rsidRPr="00036F6E">
              <w:rPr>
                <w:sz w:val="22"/>
                <w:szCs w:val="22"/>
                <w:lang w:val="en-GB"/>
              </w:rPr>
              <w:t>schools and education facilities</w:t>
            </w:r>
            <w:r w:rsidR="00E0469C" w:rsidRPr="00036F6E">
              <w:rPr>
                <w:sz w:val="22"/>
                <w:szCs w:val="22"/>
                <w:lang w:val="en-GB"/>
              </w:rPr>
              <w:t xml:space="preserve">, </w:t>
            </w:r>
            <w:r w:rsidR="00692F66" w:rsidRPr="00036F6E">
              <w:rPr>
                <w:sz w:val="22"/>
                <w:szCs w:val="22"/>
                <w:lang w:val="en-GB"/>
              </w:rPr>
              <w:t xml:space="preserve">or the </w:t>
            </w:r>
            <w:r w:rsidR="00312337" w:rsidRPr="00036F6E">
              <w:rPr>
                <w:sz w:val="22"/>
                <w:szCs w:val="22"/>
                <w:lang w:val="en-GB"/>
              </w:rPr>
              <w:t>d</w:t>
            </w:r>
            <w:r w:rsidR="00F07327" w:rsidRPr="00036F6E">
              <w:rPr>
                <w:sz w:val="22"/>
                <w:szCs w:val="22"/>
                <w:lang w:val="en-GB"/>
              </w:rPr>
              <w:t>eed of foundation</w:t>
            </w:r>
            <w:r w:rsidR="00E0469C" w:rsidRPr="00036F6E">
              <w:rPr>
                <w:sz w:val="22"/>
                <w:szCs w:val="22"/>
                <w:lang w:val="en-GB"/>
              </w:rPr>
              <w:t xml:space="preserve"> </w:t>
            </w:r>
            <w:r w:rsidR="00312337" w:rsidRPr="00036F6E">
              <w:rPr>
                <w:sz w:val="22"/>
                <w:szCs w:val="22"/>
                <w:lang w:val="en-GB"/>
              </w:rPr>
              <w:t>or foundation contract</w:t>
            </w:r>
          </w:p>
        </w:tc>
        <w:tc>
          <w:tcPr>
            <w:tcW w:w="2268" w:type="dxa"/>
          </w:tcPr>
          <w:p w14:paraId="1EB7DEC0" w14:textId="77777777" w:rsidR="00A0177D" w:rsidRPr="00036F6E" w:rsidRDefault="00AE4176" w:rsidP="00E0469C">
            <w:pPr>
              <w:rPr>
                <w:sz w:val="22"/>
                <w:szCs w:val="22"/>
                <w:lang w:val="en-GB"/>
              </w:rPr>
            </w:pPr>
            <w:r w:rsidRPr="00036F6E">
              <w:rPr>
                <w:sz w:val="22"/>
                <w:szCs w:val="22"/>
                <w:lang w:val="en-GB"/>
              </w:rPr>
              <w:t>The statutory body</w:t>
            </w:r>
            <w:r w:rsidR="00E0469C" w:rsidRPr="00036F6E">
              <w:rPr>
                <w:sz w:val="22"/>
                <w:szCs w:val="22"/>
                <w:lang w:val="en-GB"/>
              </w:rPr>
              <w:t xml:space="preserve"> – </w:t>
            </w:r>
            <w:r w:rsidR="00692F66" w:rsidRPr="00036F6E">
              <w:rPr>
                <w:sz w:val="22"/>
                <w:szCs w:val="22"/>
                <w:lang w:val="en-GB"/>
              </w:rPr>
              <w:t>headmaster/headmistress</w:t>
            </w:r>
            <w:r w:rsidR="00E0469C" w:rsidRPr="00036F6E">
              <w:rPr>
                <w:sz w:val="22"/>
                <w:szCs w:val="22"/>
                <w:lang w:val="en-GB"/>
              </w:rPr>
              <w:t>.</w:t>
            </w:r>
            <w:r w:rsidR="00A0177D" w:rsidRPr="00036F6E">
              <w:rPr>
                <w:sz w:val="22"/>
                <w:szCs w:val="22"/>
                <w:lang w:val="en-GB"/>
              </w:rPr>
              <w:t xml:space="preserve"> </w:t>
            </w:r>
          </w:p>
        </w:tc>
      </w:tr>
      <w:tr w:rsidR="00F6405A" w:rsidRPr="00036F6E" w14:paraId="5FC897E0" w14:textId="77777777" w:rsidTr="00020C01">
        <w:tc>
          <w:tcPr>
            <w:tcW w:w="2302" w:type="dxa"/>
          </w:tcPr>
          <w:p w14:paraId="2379220D" w14:textId="77777777" w:rsidR="00F6405A" w:rsidRPr="00036F6E" w:rsidRDefault="00692F66" w:rsidP="00020C01">
            <w:pPr>
              <w:rPr>
                <w:sz w:val="22"/>
                <w:szCs w:val="22"/>
                <w:lang w:val="en-GB"/>
              </w:rPr>
            </w:pPr>
            <w:r w:rsidRPr="00036F6E">
              <w:rPr>
                <w:sz w:val="22"/>
                <w:szCs w:val="22"/>
                <w:lang w:val="en-GB"/>
              </w:rPr>
              <w:t>European company</w:t>
            </w:r>
          </w:p>
        </w:tc>
        <w:tc>
          <w:tcPr>
            <w:tcW w:w="2302" w:type="dxa"/>
          </w:tcPr>
          <w:p w14:paraId="791C0D3C" w14:textId="77777777" w:rsidR="00F6405A" w:rsidRPr="00036F6E" w:rsidRDefault="00692F66">
            <w:pPr>
              <w:rPr>
                <w:sz w:val="22"/>
                <w:szCs w:val="22"/>
                <w:lang w:val="en-GB"/>
              </w:rPr>
            </w:pPr>
            <w:r w:rsidRPr="00036F6E">
              <w:rPr>
                <w:sz w:val="22"/>
                <w:szCs w:val="22"/>
                <w:lang w:val="en-GB"/>
              </w:rPr>
              <w:t>Council Regulation (EC) No</w:t>
            </w:r>
            <w:r w:rsidR="00EC5C1D" w:rsidRPr="00036F6E">
              <w:rPr>
                <w:sz w:val="22"/>
                <w:szCs w:val="22"/>
                <w:lang w:val="en-GB"/>
              </w:rPr>
              <w:t xml:space="preserve"> 2157/2001 </w:t>
            </w:r>
            <w:r w:rsidRPr="00036F6E">
              <w:rPr>
                <w:sz w:val="22"/>
                <w:szCs w:val="22"/>
                <w:lang w:val="en-GB"/>
              </w:rPr>
              <w:t>on the Statute for a European Company</w:t>
            </w:r>
            <w:r w:rsidR="00EC5C1D" w:rsidRPr="00036F6E">
              <w:rPr>
                <w:sz w:val="22"/>
                <w:szCs w:val="22"/>
                <w:lang w:val="en-GB"/>
              </w:rPr>
              <w:t xml:space="preserve"> </w:t>
            </w:r>
          </w:p>
        </w:tc>
        <w:tc>
          <w:tcPr>
            <w:tcW w:w="2554" w:type="dxa"/>
          </w:tcPr>
          <w:p w14:paraId="44349FB2" w14:textId="77777777" w:rsidR="00F6405A" w:rsidRPr="00036F6E" w:rsidRDefault="005570C9" w:rsidP="00EC5C1D">
            <w:pPr>
              <w:rPr>
                <w:sz w:val="22"/>
                <w:szCs w:val="22"/>
                <w:lang w:val="en-GB"/>
              </w:rPr>
            </w:pPr>
            <w:r w:rsidRPr="00036F6E">
              <w:rPr>
                <w:sz w:val="22"/>
                <w:szCs w:val="22"/>
                <w:lang w:val="en-GB"/>
              </w:rPr>
              <w:t>Extract from the register of</w:t>
            </w:r>
            <w:r w:rsidR="00692F66" w:rsidRPr="00036F6E">
              <w:rPr>
                <w:sz w:val="22"/>
                <w:szCs w:val="22"/>
                <w:lang w:val="en-GB"/>
              </w:rPr>
              <w:t xml:space="preserve"> the Member State in which the registered office of the company</w:t>
            </w:r>
            <w:r w:rsidR="00312337" w:rsidRPr="00036F6E">
              <w:rPr>
                <w:sz w:val="22"/>
                <w:szCs w:val="22"/>
                <w:lang w:val="en-GB"/>
              </w:rPr>
              <w:t xml:space="preserve"> is located</w:t>
            </w:r>
            <w:r w:rsidR="007222AE" w:rsidRPr="00036F6E">
              <w:rPr>
                <w:sz w:val="22"/>
                <w:szCs w:val="22"/>
                <w:lang w:val="en-GB"/>
              </w:rPr>
              <w:t xml:space="preserve">, </w:t>
            </w:r>
            <w:r w:rsidR="00692F66" w:rsidRPr="00036F6E">
              <w:rPr>
                <w:sz w:val="22"/>
                <w:szCs w:val="22"/>
                <w:lang w:val="en-GB"/>
              </w:rPr>
              <w:t xml:space="preserve">with </w:t>
            </w:r>
            <w:r w:rsidR="00692F66" w:rsidRPr="00036F6E">
              <w:rPr>
                <w:sz w:val="22"/>
                <w:szCs w:val="22"/>
                <w:lang w:val="en-GB"/>
              </w:rPr>
              <w:lastRenderedPageBreak/>
              <w:t>an officially certified translation into Czech</w:t>
            </w:r>
          </w:p>
        </w:tc>
        <w:tc>
          <w:tcPr>
            <w:tcW w:w="2268" w:type="dxa"/>
          </w:tcPr>
          <w:p w14:paraId="31DF54E5" w14:textId="77777777" w:rsidR="00F6405A" w:rsidRPr="00036F6E" w:rsidRDefault="00692F66" w:rsidP="00692F66">
            <w:pPr>
              <w:rPr>
                <w:sz w:val="22"/>
                <w:szCs w:val="22"/>
                <w:lang w:val="en-GB"/>
              </w:rPr>
            </w:pPr>
            <w:r w:rsidRPr="00036F6E">
              <w:rPr>
                <w:sz w:val="22"/>
                <w:szCs w:val="22"/>
                <w:lang w:val="en-GB"/>
              </w:rPr>
              <w:lastRenderedPageBreak/>
              <w:t>Managing Authority (</w:t>
            </w:r>
            <w:r w:rsidR="00312337" w:rsidRPr="00036F6E">
              <w:rPr>
                <w:sz w:val="22"/>
                <w:szCs w:val="22"/>
                <w:lang w:val="en-GB"/>
              </w:rPr>
              <w:t>dualism system</w:t>
            </w:r>
            <w:r w:rsidRPr="00036F6E">
              <w:rPr>
                <w:sz w:val="22"/>
                <w:szCs w:val="22"/>
                <w:lang w:val="en-GB"/>
              </w:rPr>
              <w:t>), administrative body</w:t>
            </w:r>
            <w:r w:rsidR="00EC5C1D" w:rsidRPr="00036F6E">
              <w:rPr>
                <w:sz w:val="22"/>
                <w:szCs w:val="22"/>
                <w:lang w:val="en-GB"/>
              </w:rPr>
              <w:t xml:space="preserve"> (</w:t>
            </w:r>
            <w:r w:rsidR="00312337" w:rsidRPr="00036F6E">
              <w:rPr>
                <w:sz w:val="22"/>
                <w:szCs w:val="22"/>
                <w:lang w:val="en-GB"/>
              </w:rPr>
              <w:t>monism system</w:t>
            </w:r>
            <w:r w:rsidR="00EC5C1D" w:rsidRPr="00036F6E">
              <w:rPr>
                <w:sz w:val="22"/>
                <w:szCs w:val="22"/>
                <w:lang w:val="en-GB"/>
              </w:rPr>
              <w:t>)</w:t>
            </w:r>
            <w:r w:rsidRPr="00036F6E">
              <w:rPr>
                <w:sz w:val="22"/>
                <w:szCs w:val="22"/>
                <w:lang w:val="en-GB"/>
              </w:rPr>
              <w:t xml:space="preserve">, or </w:t>
            </w:r>
            <w:r w:rsidRPr="00036F6E">
              <w:rPr>
                <w:sz w:val="22"/>
                <w:szCs w:val="22"/>
                <w:lang w:val="en-GB"/>
              </w:rPr>
              <w:lastRenderedPageBreak/>
              <w:t xml:space="preserve">the CEO if determined by the extract from </w:t>
            </w:r>
            <w:r w:rsidR="00312337" w:rsidRPr="00036F6E">
              <w:rPr>
                <w:sz w:val="22"/>
                <w:szCs w:val="22"/>
                <w:lang w:val="en-GB"/>
              </w:rPr>
              <w:t>a R</w:t>
            </w:r>
            <w:r w:rsidRPr="00036F6E">
              <w:rPr>
                <w:sz w:val="22"/>
                <w:szCs w:val="22"/>
                <w:lang w:val="en-GB"/>
              </w:rPr>
              <w:t>egister</w:t>
            </w:r>
            <w:r w:rsidR="00EC5C1D" w:rsidRPr="00036F6E">
              <w:rPr>
                <w:sz w:val="22"/>
                <w:szCs w:val="22"/>
                <w:lang w:val="en-GB"/>
              </w:rPr>
              <w:t xml:space="preserve">   </w:t>
            </w:r>
          </w:p>
        </w:tc>
      </w:tr>
      <w:tr w:rsidR="00F6405A" w:rsidRPr="00036F6E" w14:paraId="06B11D53" w14:textId="77777777" w:rsidTr="00020C01">
        <w:tc>
          <w:tcPr>
            <w:tcW w:w="2302" w:type="dxa"/>
          </w:tcPr>
          <w:p w14:paraId="2D775F8B" w14:textId="77777777" w:rsidR="00F6405A" w:rsidRPr="00036F6E" w:rsidRDefault="00692F66" w:rsidP="00020C01">
            <w:pPr>
              <w:rPr>
                <w:sz w:val="22"/>
                <w:szCs w:val="22"/>
                <w:lang w:val="en-GB"/>
              </w:rPr>
            </w:pPr>
            <w:r w:rsidRPr="00036F6E">
              <w:rPr>
                <w:sz w:val="22"/>
                <w:szCs w:val="22"/>
                <w:lang w:val="en-GB"/>
              </w:rPr>
              <w:lastRenderedPageBreak/>
              <w:t>European Cooperative Society</w:t>
            </w:r>
            <w:r w:rsidR="00EC5C1D" w:rsidRPr="00036F6E">
              <w:rPr>
                <w:sz w:val="22"/>
                <w:szCs w:val="22"/>
                <w:lang w:val="en-GB"/>
              </w:rPr>
              <w:t xml:space="preserve"> </w:t>
            </w:r>
          </w:p>
        </w:tc>
        <w:tc>
          <w:tcPr>
            <w:tcW w:w="2302" w:type="dxa"/>
          </w:tcPr>
          <w:p w14:paraId="579911F0" w14:textId="77777777" w:rsidR="00F6405A" w:rsidRPr="00036F6E" w:rsidRDefault="00692F66" w:rsidP="00EC5C1D">
            <w:pPr>
              <w:rPr>
                <w:sz w:val="22"/>
                <w:szCs w:val="22"/>
                <w:lang w:val="en-GB"/>
              </w:rPr>
            </w:pPr>
            <w:r w:rsidRPr="00036F6E">
              <w:rPr>
                <w:sz w:val="22"/>
                <w:szCs w:val="22"/>
                <w:lang w:val="en-GB"/>
              </w:rPr>
              <w:t>Council Regulation (EC) No</w:t>
            </w:r>
            <w:r w:rsidR="00EC5C1D" w:rsidRPr="00036F6E">
              <w:rPr>
                <w:sz w:val="22"/>
                <w:szCs w:val="22"/>
                <w:lang w:val="en-GB"/>
              </w:rPr>
              <w:t xml:space="preserve"> 1435/2003 </w:t>
            </w:r>
            <w:r w:rsidRPr="00036F6E">
              <w:rPr>
                <w:sz w:val="22"/>
                <w:szCs w:val="22"/>
                <w:lang w:val="en-GB"/>
              </w:rPr>
              <w:t>on the Statute for a European Cooperative Society</w:t>
            </w:r>
          </w:p>
        </w:tc>
        <w:tc>
          <w:tcPr>
            <w:tcW w:w="2554" w:type="dxa"/>
          </w:tcPr>
          <w:p w14:paraId="2652181A" w14:textId="77777777" w:rsidR="00F6405A" w:rsidRPr="00036F6E" w:rsidRDefault="00692F66" w:rsidP="00EC57C0">
            <w:pPr>
              <w:rPr>
                <w:sz w:val="22"/>
                <w:szCs w:val="22"/>
                <w:lang w:val="en-GB"/>
              </w:rPr>
            </w:pPr>
            <w:r w:rsidRPr="00036F6E">
              <w:rPr>
                <w:sz w:val="22"/>
                <w:szCs w:val="22"/>
                <w:lang w:val="en-GB"/>
              </w:rPr>
              <w:t>Extract from the register of the Member State in which the registered office of the company</w:t>
            </w:r>
            <w:r w:rsidR="00312337" w:rsidRPr="00036F6E">
              <w:rPr>
                <w:sz w:val="22"/>
                <w:szCs w:val="22"/>
                <w:lang w:val="en-GB"/>
              </w:rPr>
              <w:t xml:space="preserve"> is located</w:t>
            </w:r>
            <w:r w:rsidRPr="00036F6E">
              <w:rPr>
                <w:sz w:val="22"/>
                <w:szCs w:val="22"/>
                <w:lang w:val="en-GB"/>
              </w:rPr>
              <w:t>, with an officially certified translation into Czech</w:t>
            </w:r>
          </w:p>
        </w:tc>
        <w:tc>
          <w:tcPr>
            <w:tcW w:w="2268" w:type="dxa"/>
          </w:tcPr>
          <w:p w14:paraId="36737736" w14:textId="77777777" w:rsidR="00F6405A" w:rsidRPr="00036F6E" w:rsidRDefault="00692F66" w:rsidP="00692F66">
            <w:pPr>
              <w:rPr>
                <w:sz w:val="22"/>
                <w:szCs w:val="22"/>
                <w:lang w:val="en-GB"/>
              </w:rPr>
            </w:pPr>
            <w:r w:rsidRPr="00036F6E">
              <w:rPr>
                <w:sz w:val="22"/>
                <w:szCs w:val="22"/>
                <w:lang w:val="en-GB"/>
              </w:rPr>
              <w:t>Managing Authority</w:t>
            </w:r>
            <w:r w:rsidR="00EC5C1D" w:rsidRPr="00036F6E">
              <w:rPr>
                <w:sz w:val="22"/>
                <w:szCs w:val="22"/>
                <w:lang w:val="en-GB"/>
              </w:rPr>
              <w:t xml:space="preserve"> (</w:t>
            </w:r>
            <w:r w:rsidR="00312337" w:rsidRPr="00036F6E">
              <w:rPr>
                <w:sz w:val="22"/>
                <w:szCs w:val="22"/>
                <w:lang w:val="en-GB"/>
              </w:rPr>
              <w:t>dualism system</w:t>
            </w:r>
            <w:r w:rsidR="00EC5C1D" w:rsidRPr="00036F6E">
              <w:rPr>
                <w:sz w:val="22"/>
                <w:szCs w:val="22"/>
                <w:lang w:val="en-GB"/>
              </w:rPr>
              <w:t xml:space="preserve">), </w:t>
            </w:r>
            <w:r w:rsidR="00863903" w:rsidRPr="00036F6E">
              <w:rPr>
                <w:sz w:val="22"/>
                <w:szCs w:val="22"/>
                <w:lang w:val="en-GB"/>
              </w:rPr>
              <w:t xml:space="preserve">administrative body </w:t>
            </w:r>
            <w:r w:rsidR="00EC5C1D" w:rsidRPr="00036F6E">
              <w:rPr>
                <w:sz w:val="22"/>
                <w:szCs w:val="22"/>
                <w:lang w:val="en-GB"/>
              </w:rPr>
              <w:t>(</w:t>
            </w:r>
            <w:r w:rsidR="00312337" w:rsidRPr="00036F6E">
              <w:rPr>
                <w:sz w:val="22"/>
                <w:szCs w:val="22"/>
                <w:lang w:val="en-GB"/>
              </w:rPr>
              <w:t>monism system</w:t>
            </w:r>
            <w:r w:rsidR="00EC5C1D" w:rsidRPr="00036F6E">
              <w:rPr>
                <w:sz w:val="22"/>
                <w:szCs w:val="22"/>
                <w:lang w:val="en-GB"/>
              </w:rPr>
              <w:t>),</w:t>
            </w:r>
            <w:r w:rsidRPr="00036F6E">
              <w:rPr>
                <w:sz w:val="22"/>
                <w:szCs w:val="22"/>
                <w:lang w:val="en-GB"/>
              </w:rPr>
              <w:t xml:space="preserve"> or managing director if determined by the extract from </w:t>
            </w:r>
            <w:r w:rsidR="00863903" w:rsidRPr="00036F6E">
              <w:rPr>
                <w:sz w:val="22"/>
                <w:szCs w:val="22"/>
                <w:lang w:val="en-GB"/>
              </w:rPr>
              <w:t>a R</w:t>
            </w:r>
            <w:r w:rsidRPr="00036F6E">
              <w:rPr>
                <w:sz w:val="22"/>
                <w:szCs w:val="22"/>
                <w:lang w:val="en-GB"/>
              </w:rPr>
              <w:t>egister</w:t>
            </w:r>
          </w:p>
        </w:tc>
      </w:tr>
      <w:tr w:rsidR="00F6405A" w:rsidRPr="00036F6E" w14:paraId="77DD3E38" w14:textId="77777777" w:rsidTr="00020C01">
        <w:tc>
          <w:tcPr>
            <w:tcW w:w="2302" w:type="dxa"/>
          </w:tcPr>
          <w:p w14:paraId="53BEB04C" w14:textId="77777777" w:rsidR="00F6405A" w:rsidRPr="00036F6E" w:rsidRDefault="00692F66" w:rsidP="00020C01">
            <w:pPr>
              <w:rPr>
                <w:sz w:val="22"/>
                <w:szCs w:val="22"/>
                <w:lang w:val="en-GB"/>
              </w:rPr>
            </w:pPr>
            <w:r w:rsidRPr="00036F6E">
              <w:rPr>
                <w:bCs/>
                <w:sz w:val="22"/>
                <w:szCs w:val="22"/>
                <w:lang w:val="en-GB"/>
              </w:rPr>
              <w:t>European Economic Interest Grouping</w:t>
            </w:r>
          </w:p>
        </w:tc>
        <w:tc>
          <w:tcPr>
            <w:tcW w:w="2302" w:type="dxa"/>
          </w:tcPr>
          <w:p w14:paraId="557E47D2" w14:textId="77777777" w:rsidR="00F6405A" w:rsidRPr="00036F6E" w:rsidRDefault="00692F66" w:rsidP="00EC5C1D">
            <w:pPr>
              <w:rPr>
                <w:sz w:val="22"/>
                <w:szCs w:val="22"/>
                <w:lang w:val="en-GB"/>
              </w:rPr>
            </w:pPr>
            <w:r w:rsidRPr="00036F6E">
              <w:rPr>
                <w:bCs/>
                <w:sz w:val="22"/>
                <w:szCs w:val="22"/>
                <w:lang w:val="en-GB"/>
              </w:rPr>
              <w:t>Council Regulation (EEC) No 2137/85 on the European Economic Interest Grouping</w:t>
            </w:r>
          </w:p>
        </w:tc>
        <w:tc>
          <w:tcPr>
            <w:tcW w:w="2554" w:type="dxa"/>
          </w:tcPr>
          <w:p w14:paraId="689638ED" w14:textId="77777777" w:rsidR="00F6405A" w:rsidRPr="00036F6E" w:rsidRDefault="00692F66" w:rsidP="00EC5C1D">
            <w:pPr>
              <w:rPr>
                <w:sz w:val="22"/>
                <w:szCs w:val="22"/>
                <w:lang w:val="en-GB"/>
              </w:rPr>
            </w:pPr>
            <w:r w:rsidRPr="00036F6E">
              <w:rPr>
                <w:sz w:val="22"/>
                <w:szCs w:val="22"/>
                <w:lang w:val="en-GB"/>
              </w:rPr>
              <w:t>Extract from the register of the Member State in which the registered office of the grouping</w:t>
            </w:r>
            <w:r w:rsidR="00863903" w:rsidRPr="00036F6E">
              <w:rPr>
                <w:sz w:val="22"/>
                <w:szCs w:val="22"/>
                <w:lang w:val="en-GB"/>
              </w:rPr>
              <w:t xml:space="preserve"> is located</w:t>
            </w:r>
            <w:r w:rsidRPr="00036F6E">
              <w:rPr>
                <w:sz w:val="22"/>
                <w:szCs w:val="22"/>
                <w:lang w:val="en-GB"/>
              </w:rPr>
              <w:t>, with an officially certified translation into Czech</w:t>
            </w:r>
          </w:p>
        </w:tc>
        <w:tc>
          <w:tcPr>
            <w:tcW w:w="2268" w:type="dxa"/>
          </w:tcPr>
          <w:p w14:paraId="6612BCAE" w14:textId="77777777" w:rsidR="00F6405A" w:rsidRPr="00036F6E" w:rsidRDefault="00863903" w:rsidP="00E0469C">
            <w:pPr>
              <w:rPr>
                <w:sz w:val="22"/>
                <w:szCs w:val="22"/>
                <w:lang w:val="en-GB"/>
              </w:rPr>
            </w:pPr>
            <w:r w:rsidRPr="00036F6E">
              <w:rPr>
                <w:sz w:val="22"/>
                <w:szCs w:val="22"/>
                <w:lang w:val="en-GB"/>
              </w:rPr>
              <w:t>Executive</w:t>
            </w:r>
            <w:r w:rsidR="00EC5C1D" w:rsidRPr="00036F6E">
              <w:rPr>
                <w:sz w:val="22"/>
                <w:szCs w:val="22"/>
                <w:lang w:val="en-GB"/>
              </w:rPr>
              <w:t xml:space="preserve"> </w:t>
            </w:r>
          </w:p>
        </w:tc>
      </w:tr>
    </w:tbl>
    <w:p w14:paraId="7DA8D078" w14:textId="77777777" w:rsidR="00A0177D" w:rsidRPr="00036F6E" w:rsidRDefault="00A0177D" w:rsidP="00A0177D">
      <w:pPr>
        <w:jc w:val="both"/>
        <w:rPr>
          <w:szCs w:val="24"/>
          <w:lang w:val="en-GB"/>
        </w:rPr>
      </w:pPr>
    </w:p>
    <w:p w14:paraId="50527B9C" w14:textId="77777777" w:rsidR="00A0177D" w:rsidRPr="00036F6E" w:rsidRDefault="00A0177D" w:rsidP="00A0177D">
      <w:pPr>
        <w:jc w:val="both"/>
        <w:rPr>
          <w:szCs w:val="24"/>
          <w:lang w:val="en-GB"/>
        </w:rPr>
      </w:pPr>
    </w:p>
    <w:p w14:paraId="075CFECB" w14:textId="77777777" w:rsidR="00A0177D" w:rsidRPr="00036F6E" w:rsidRDefault="00A0177D" w:rsidP="00A0177D">
      <w:pPr>
        <w:pStyle w:val="Nadpis1"/>
        <w:numPr>
          <w:ilvl w:val="0"/>
          <w:numId w:val="7"/>
        </w:numPr>
        <w:jc w:val="both"/>
        <w:rPr>
          <w:b w:val="0"/>
          <w:sz w:val="24"/>
          <w:szCs w:val="24"/>
          <w:lang w:val="en-GB"/>
        </w:rPr>
      </w:pPr>
      <w:r w:rsidRPr="00036F6E">
        <w:rPr>
          <w:sz w:val="24"/>
          <w:szCs w:val="24"/>
          <w:lang w:val="en-GB"/>
        </w:rPr>
        <w:t xml:space="preserve"> </w:t>
      </w:r>
      <w:r w:rsidR="003D749A" w:rsidRPr="00036F6E">
        <w:rPr>
          <w:sz w:val="24"/>
          <w:szCs w:val="24"/>
          <w:lang w:val="en-GB"/>
        </w:rPr>
        <w:t>A l</w:t>
      </w:r>
      <w:r w:rsidR="008F4402" w:rsidRPr="00036F6E">
        <w:rPr>
          <w:sz w:val="24"/>
          <w:szCs w:val="24"/>
          <w:lang w:val="en-GB"/>
        </w:rPr>
        <w:t>egal entity</w:t>
      </w:r>
      <w:r w:rsidR="003D749A" w:rsidRPr="00036F6E">
        <w:rPr>
          <w:sz w:val="24"/>
          <w:szCs w:val="24"/>
          <w:lang w:val="en-GB"/>
        </w:rPr>
        <w:t xml:space="preserve"> not entered in the Commercial Register or other </w:t>
      </w:r>
      <w:r w:rsidR="00431069" w:rsidRPr="00036F6E">
        <w:rPr>
          <w:sz w:val="24"/>
          <w:szCs w:val="24"/>
          <w:lang w:val="en-GB"/>
        </w:rPr>
        <w:t>R</w:t>
      </w:r>
      <w:r w:rsidR="003D749A" w:rsidRPr="00036F6E">
        <w:rPr>
          <w:sz w:val="24"/>
          <w:szCs w:val="24"/>
          <w:lang w:val="en-GB"/>
        </w:rPr>
        <w:t>egister</w:t>
      </w:r>
    </w:p>
    <w:p w14:paraId="15A77389" w14:textId="77777777" w:rsidR="00A0177D" w:rsidRPr="00036F6E" w:rsidRDefault="00A0177D" w:rsidP="00A0177D">
      <w:pPr>
        <w:pStyle w:val="Zkladntext"/>
        <w:ind w:firstLine="567"/>
        <w:jc w:val="both"/>
        <w:rPr>
          <w:szCs w:val="24"/>
          <w:lang w:val="en-GB"/>
        </w:rPr>
      </w:pPr>
    </w:p>
    <w:p w14:paraId="540814AD" w14:textId="79116ABB" w:rsidR="00A0177D" w:rsidRPr="00036F6E" w:rsidRDefault="003D749A" w:rsidP="00A0177D">
      <w:pPr>
        <w:pStyle w:val="Zkladntext"/>
        <w:jc w:val="both"/>
        <w:rPr>
          <w:szCs w:val="24"/>
          <w:lang w:val="en-GB"/>
        </w:rPr>
      </w:pPr>
      <w:r w:rsidRPr="00036F6E">
        <w:rPr>
          <w:szCs w:val="24"/>
          <w:lang w:val="en-GB"/>
        </w:rPr>
        <w:t xml:space="preserve">The existence of such a </w:t>
      </w:r>
      <w:r w:rsidR="008F4402" w:rsidRPr="00036F6E">
        <w:rPr>
          <w:szCs w:val="24"/>
          <w:lang w:val="en-GB"/>
        </w:rPr>
        <w:t>legal entity</w:t>
      </w:r>
      <w:r w:rsidR="00A0177D" w:rsidRPr="00036F6E">
        <w:rPr>
          <w:szCs w:val="24"/>
          <w:lang w:val="en-GB"/>
        </w:rPr>
        <w:t xml:space="preserve"> </w:t>
      </w:r>
      <w:r w:rsidRPr="00036F6E">
        <w:rPr>
          <w:szCs w:val="24"/>
          <w:lang w:val="en-GB"/>
        </w:rPr>
        <w:t xml:space="preserve">is demonstrated by persons authorised to act on its behalf through </w:t>
      </w:r>
      <w:r w:rsidR="00431069" w:rsidRPr="00036F6E">
        <w:rPr>
          <w:szCs w:val="24"/>
          <w:lang w:val="en-GB"/>
        </w:rPr>
        <w:t>registration</w:t>
      </w:r>
      <w:r w:rsidRPr="00036F6E">
        <w:rPr>
          <w:szCs w:val="24"/>
          <w:lang w:val="en-GB"/>
        </w:rPr>
        <w:t xml:space="preserve"> with the relevant government authority</w:t>
      </w:r>
      <w:r w:rsidR="00A0177D" w:rsidRPr="00036F6E">
        <w:rPr>
          <w:szCs w:val="24"/>
          <w:lang w:val="en-GB"/>
        </w:rPr>
        <w:t xml:space="preserve">. </w:t>
      </w:r>
      <w:r w:rsidRPr="00036F6E">
        <w:rPr>
          <w:szCs w:val="24"/>
          <w:lang w:val="en-GB"/>
        </w:rPr>
        <w:t xml:space="preserve">The document </w:t>
      </w:r>
      <w:r w:rsidR="00A0177D" w:rsidRPr="00036F6E">
        <w:rPr>
          <w:szCs w:val="24"/>
          <w:lang w:val="en-GB"/>
        </w:rPr>
        <w:t>(</w:t>
      </w:r>
      <w:r w:rsidRPr="00036F6E">
        <w:rPr>
          <w:szCs w:val="24"/>
          <w:lang w:val="en-GB"/>
        </w:rPr>
        <w:t>certificate of registration</w:t>
      </w:r>
      <w:r w:rsidR="00A0177D" w:rsidRPr="00036F6E">
        <w:rPr>
          <w:szCs w:val="24"/>
          <w:lang w:val="en-GB"/>
        </w:rPr>
        <w:t xml:space="preserve">, </w:t>
      </w:r>
      <w:r w:rsidRPr="00036F6E">
        <w:rPr>
          <w:szCs w:val="24"/>
          <w:lang w:val="en-GB"/>
        </w:rPr>
        <w:t>or confirmation with date of issue not more than</w:t>
      </w:r>
      <w:r w:rsidR="00A0177D" w:rsidRPr="00036F6E">
        <w:rPr>
          <w:szCs w:val="24"/>
          <w:lang w:val="en-GB"/>
        </w:rPr>
        <w:t xml:space="preserve"> </w:t>
      </w:r>
      <w:r w:rsidR="00554D30" w:rsidRPr="00036F6E">
        <w:rPr>
          <w:szCs w:val="24"/>
          <w:lang w:val="en-GB"/>
        </w:rPr>
        <w:t>3</w:t>
      </w:r>
      <w:r w:rsidR="00A0177D" w:rsidRPr="00036F6E">
        <w:rPr>
          <w:szCs w:val="24"/>
          <w:lang w:val="en-GB"/>
        </w:rPr>
        <w:t xml:space="preserve"> </w:t>
      </w:r>
      <w:r w:rsidRPr="00036F6E">
        <w:rPr>
          <w:szCs w:val="24"/>
          <w:lang w:val="en-GB"/>
        </w:rPr>
        <w:t>month</w:t>
      </w:r>
      <w:r w:rsidR="00554D30" w:rsidRPr="00036F6E">
        <w:rPr>
          <w:szCs w:val="24"/>
          <w:lang w:val="en-GB"/>
        </w:rPr>
        <w:t>s</w:t>
      </w:r>
      <w:r w:rsidRPr="00036F6E">
        <w:rPr>
          <w:szCs w:val="24"/>
          <w:lang w:val="en-GB"/>
        </w:rPr>
        <w:t xml:space="preserve"> before the required payment of </w:t>
      </w:r>
      <w:r w:rsidR="00590A67" w:rsidRPr="00036F6E">
        <w:rPr>
          <w:szCs w:val="24"/>
          <w:lang w:val="en-GB"/>
        </w:rPr>
        <w:t>deposit compensation</w:t>
      </w:r>
      <w:r w:rsidR="00A0177D" w:rsidRPr="00036F6E">
        <w:rPr>
          <w:szCs w:val="24"/>
          <w:lang w:val="en-GB"/>
        </w:rPr>
        <w:t xml:space="preserve">) </w:t>
      </w:r>
      <w:r w:rsidRPr="00036F6E">
        <w:rPr>
          <w:szCs w:val="24"/>
          <w:lang w:val="en-GB"/>
        </w:rPr>
        <w:t>must clearly show the following facts</w:t>
      </w:r>
      <w:r w:rsidR="00DE65E8" w:rsidRPr="00036F6E">
        <w:rPr>
          <w:szCs w:val="24"/>
          <w:lang w:val="en-GB"/>
        </w:rPr>
        <w:t>:</w:t>
      </w:r>
    </w:p>
    <w:p w14:paraId="550E1CBE" w14:textId="77777777" w:rsidR="00A0177D" w:rsidRPr="00036F6E" w:rsidRDefault="00A0177D" w:rsidP="00A0177D">
      <w:pPr>
        <w:pStyle w:val="Zkladntext"/>
        <w:ind w:firstLine="567"/>
        <w:jc w:val="both"/>
        <w:rPr>
          <w:szCs w:val="24"/>
          <w:lang w:val="en-GB"/>
        </w:rPr>
      </w:pPr>
    </w:p>
    <w:p w14:paraId="19719472" w14:textId="77777777" w:rsidR="00A0177D" w:rsidRPr="00036F6E" w:rsidRDefault="003D749A" w:rsidP="00A0177D">
      <w:pPr>
        <w:numPr>
          <w:ilvl w:val="0"/>
          <w:numId w:val="5"/>
        </w:numPr>
        <w:jc w:val="both"/>
        <w:rPr>
          <w:szCs w:val="24"/>
          <w:lang w:val="en-GB"/>
        </w:rPr>
      </w:pPr>
      <w:r w:rsidRPr="00036F6E">
        <w:rPr>
          <w:szCs w:val="24"/>
          <w:lang w:val="en-GB"/>
        </w:rPr>
        <w:t xml:space="preserve">The </w:t>
      </w:r>
      <w:r w:rsidR="008F4402" w:rsidRPr="00036F6E">
        <w:rPr>
          <w:szCs w:val="24"/>
          <w:lang w:val="en-GB"/>
        </w:rPr>
        <w:t>legal entity</w:t>
      </w:r>
      <w:r w:rsidR="00A0177D" w:rsidRPr="00036F6E">
        <w:rPr>
          <w:szCs w:val="24"/>
          <w:lang w:val="en-GB"/>
        </w:rPr>
        <w:t xml:space="preserve"> </w:t>
      </w:r>
      <w:r w:rsidRPr="00036F6E">
        <w:rPr>
          <w:szCs w:val="24"/>
          <w:lang w:val="en-GB"/>
        </w:rPr>
        <w:t>is registered</w:t>
      </w:r>
      <w:r w:rsidR="00A0177D" w:rsidRPr="00036F6E">
        <w:rPr>
          <w:szCs w:val="24"/>
          <w:lang w:val="en-GB"/>
        </w:rPr>
        <w:t xml:space="preserve"> (</w:t>
      </w:r>
      <w:r w:rsidRPr="00036F6E">
        <w:rPr>
          <w:szCs w:val="24"/>
          <w:lang w:val="en-GB"/>
        </w:rPr>
        <w:t>it has not been deleted</w:t>
      </w:r>
      <w:r w:rsidR="00A0177D" w:rsidRPr="00036F6E">
        <w:rPr>
          <w:szCs w:val="24"/>
          <w:lang w:val="en-GB"/>
        </w:rPr>
        <w:t>),</w:t>
      </w:r>
    </w:p>
    <w:p w14:paraId="355890B6" w14:textId="77777777" w:rsidR="00A0177D" w:rsidRPr="00036F6E" w:rsidRDefault="003D749A" w:rsidP="00A0177D">
      <w:pPr>
        <w:numPr>
          <w:ilvl w:val="0"/>
          <w:numId w:val="5"/>
        </w:numPr>
        <w:jc w:val="both"/>
        <w:rPr>
          <w:szCs w:val="24"/>
          <w:lang w:val="en-GB"/>
        </w:rPr>
      </w:pPr>
      <w:r w:rsidRPr="00036F6E">
        <w:rPr>
          <w:szCs w:val="24"/>
          <w:lang w:val="en-GB"/>
        </w:rPr>
        <w:t>The persons authorised to represent the</w:t>
      </w:r>
      <w:r w:rsidR="00A0177D" w:rsidRPr="00036F6E">
        <w:rPr>
          <w:szCs w:val="24"/>
          <w:lang w:val="en-GB"/>
        </w:rPr>
        <w:t xml:space="preserve"> </w:t>
      </w:r>
      <w:r w:rsidR="008F4402" w:rsidRPr="00036F6E">
        <w:rPr>
          <w:szCs w:val="24"/>
          <w:lang w:val="en-GB"/>
        </w:rPr>
        <w:t>legal entity</w:t>
      </w:r>
      <w:r w:rsidR="00A0177D" w:rsidRPr="00036F6E">
        <w:rPr>
          <w:szCs w:val="24"/>
          <w:lang w:val="en-GB"/>
        </w:rPr>
        <w:t>,</w:t>
      </w:r>
    </w:p>
    <w:p w14:paraId="21B471E8" w14:textId="77777777" w:rsidR="00A0177D" w:rsidRPr="00036F6E" w:rsidRDefault="003D749A" w:rsidP="00A0177D">
      <w:pPr>
        <w:numPr>
          <w:ilvl w:val="0"/>
          <w:numId w:val="5"/>
        </w:numPr>
        <w:jc w:val="both"/>
        <w:rPr>
          <w:szCs w:val="24"/>
          <w:lang w:val="en-GB"/>
        </w:rPr>
      </w:pPr>
      <w:r w:rsidRPr="00036F6E">
        <w:rPr>
          <w:szCs w:val="24"/>
          <w:lang w:val="en-GB"/>
        </w:rPr>
        <w:t>The business ID number</w:t>
      </w:r>
      <w:r w:rsidR="00A0177D" w:rsidRPr="00036F6E">
        <w:rPr>
          <w:szCs w:val="24"/>
          <w:lang w:val="en-GB"/>
        </w:rPr>
        <w:t xml:space="preserve"> (</w:t>
      </w:r>
      <w:r w:rsidRPr="00036F6E">
        <w:rPr>
          <w:szCs w:val="24"/>
          <w:lang w:val="en-GB"/>
        </w:rPr>
        <w:t>if the document does not show the business ID number</w:t>
      </w:r>
      <w:r w:rsidR="00A0177D" w:rsidRPr="00036F6E">
        <w:rPr>
          <w:szCs w:val="24"/>
          <w:lang w:val="en-GB"/>
        </w:rPr>
        <w:t xml:space="preserve">, </w:t>
      </w:r>
      <w:r w:rsidR="00431069" w:rsidRPr="00036F6E">
        <w:rPr>
          <w:szCs w:val="24"/>
          <w:lang w:val="en-GB"/>
        </w:rPr>
        <w:t xml:space="preserve">the document on the allocation of a business ID number </w:t>
      </w:r>
      <w:r w:rsidRPr="00036F6E">
        <w:rPr>
          <w:szCs w:val="24"/>
          <w:lang w:val="en-GB"/>
        </w:rPr>
        <w:t>must be submitted in addition</w:t>
      </w:r>
      <w:r w:rsidR="00A0177D" w:rsidRPr="00036F6E">
        <w:rPr>
          <w:szCs w:val="24"/>
          <w:lang w:val="en-GB"/>
        </w:rPr>
        <w:t>).</w:t>
      </w:r>
    </w:p>
    <w:p w14:paraId="22829851" w14:textId="77777777" w:rsidR="00A0177D" w:rsidRPr="00036F6E" w:rsidRDefault="00A0177D" w:rsidP="00A0177D">
      <w:pPr>
        <w:jc w:val="both"/>
        <w:rPr>
          <w:szCs w:val="24"/>
          <w:lang w:val="en-GB"/>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412"/>
        <w:gridCol w:w="2410"/>
      </w:tblGrid>
      <w:tr w:rsidR="00431069" w:rsidRPr="00036F6E" w14:paraId="77CD8B2F" w14:textId="77777777" w:rsidTr="005477DF">
        <w:tc>
          <w:tcPr>
            <w:tcW w:w="2302" w:type="dxa"/>
            <w:shd w:val="pct30" w:color="auto" w:fill="auto"/>
          </w:tcPr>
          <w:p w14:paraId="071A1666" w14:textId="77777777" w:rsidR="00431069" w:rsidRPr="00036F6E" w:rsidRDefault="00431069" w:rsidP="00431069">
            <w:pPr>
              <w:rPr>
                <w:b/>
                <w:szCs w:val="24"/>
                <w:lang w:val="en-GB"/>
              </w:rPr>
            </w:pPr>
            <w:r w:rsidRPr="00036F6E">
              <w:rPr>
                <w:b/>
                <w:szCs w:val="24"/>
                <w:lang w:val="en-GB"/>
              </w:rPr>
              <w:t>Type of legal entity</w:t>
            </w:r>
          </w:p>
        </w:tc>
        <w:tc>
          <w:tcPr>
            <w:tcW w:w="2302" w:type="dxa"/>
            <w:shd w:val="pct30" w:color="auto" w:fill="auto"/>
          </w:tcPr>
          <w:p w14:paraId="0ED9F8A9" w14:textId="77777777" w:rsidR="00431069" w:rsidRPr="00036F6E" w:rsidRDefault="00431069" w:rsidP="00431069">
            <w:pPr>
              <w:rPr>
                <w:b/>
                <w:szCs w:val="24"/>
                <w:lang w:val="en-GB"/>
              </w:rPr>
            </w:pPr>
            <w:r w:rsidRPr="00036F6E">
              <w:rPr>
                <w:b/>
                <w:szCs w:val="24"/>
                <w:lang w:val="en-GB"/>
              </w:rPr>
              <w:t>Based on Act</w:t>
            </w:r>
          </w:p>
        </w:tc>
        <w:tc>
          <w:tcPr>
            <w:tcW w:w="2412" w:type="dxa"/>
            <w:shd w:val="pct30" w:color="auto" w:fill="auto"/>
          </w:tcPr>
          <w:p w14:paraId="5B25284F" w14:textId="77777777" w:rsidR="00431069" w:rsidRPr="00036F6E" w:rsidRDefault="00431069" w:rsidP="00431069">
            <w:pPr>
              <w:rPr>
                <w:b/>
                <w:szCs w:val="24"/>
                <w:lang w:val="en-GB"/>
              </w:rPr>
            </w:pPr>
            <w:r w:rsidRPr="00036F6E">
              <w:rPr>
                <w:b/>
                <w:szCs w:val="24"/>
                <w:lang w:val="en-GB"/>
              </w:rPr>
              <w:t>Document certifying the existence of legal personality</w:t>
            </w:r>
          </w:p>
        </w:tc>
        <w:tc>
          <w:tcPr>
            <w:tcW w:w="2410" w:type="dxa"/>
            <w:shd w:val="pct30" w:color="auto" w:fill="auto"/>
          </w:tcPr>
          <w:p w14:paraId="3B885264" w14:textId="77777777" w:rsidR="00431069" w:rsidRPr="00036F6E" w:rsidRDefault="00431069" w:rsidP="00431069">
            <w:pPr>
              <w:rPr>
                <w:b/>
                <w:szCs w:val="24"/>
                <w:lang w:val="en-GB"/>
              </w:rPr>
            </w:pPr>
            <w:r w:rsidRPr="00036F6E">
              <w:rPr>
                <w:b/>
                <w:szCs w:val="24"/>
                <w:lang w:val="en-GB"/>
              </w:rPr>
              <w:t>Legal entity represented by</w:t>
            </w:r>
          </w:p>
        </w:tc>
      </w:tr>
      <w:tr w:rsidR="00A0177D" w:rsidRPr="00036F6E" w14:paraId="367DF3B8" w14:textId="77777777" w:rsidTr="005477DF">
        <w:tc>
          <w:tcPr>
            <w:tcW w:w="2302" w:type="dxa"/>
          </w:tcPr>
          <w:p w14:paraId="23618782" w14:textId="77777777" w:rsidR="00A0177D" w:rsidRPr="00036F6E" w:rsidRDefault="003D749A" w:rsidP="00020C01">
            <w:pPr>
              <w:rPr>
                <w:sz w:val="22"/>
                <w:szCs w:val="22"/>
                <w:lang w:val="en-GB"/>
              </w:rPr>
            </w:pPr>
            <w:r w:rsidRPr="00036F6E">
              <w:rPr>
                <w:sz w:val="22"/>
                <w:szCs w:val="22"/>
                <w:lang w:val="en-GB"/>
              </w:rPr>
              <w:t>Municipality</w:t>
            </w:r>
            <w:r w:rsidR="00A0177D" w:rsidRPr="00036F6E">
              <w:rPr>
                <w:sz w:val="22"/>
                <w:szCs w:val="22"/>
                <w:lang w:val="en-GB"/>
              </w:rPr>
              <w:t>,</w:t>
            </w:r>
            <w:r w:rsidRPr="00036F6E">
              <w:rPr>
                <w:sz w:val="22"/>
                <w:szCs w:val="22"/>
                <w:lang w:val="en-GB"/>
              </w:rPr>
              <w:t xml:space="preserve"> city</w:t>
            </w:r>
          </w:p>
        </w:tc>
        <w:tc>
          <w:tcPr>
            <w:tcW w:w="2302" w:type="dxa"/>
          </w:tcPr>
          <w:p w14:paraId="6F983C66" w14:textId="77777777" w:rsidR="00A0177D" w:rsidRPr="00036F6E" w:rsidRDefault="003D749A" w:rsidP="00F80B95">
            <w:pPr>
              <w:rPr>
                <w:sz w:val="22"/>
                <w:szCs w:val="22"/>
                <w:lang w:val="en-GB"/>
              </w:rPr>
            </w:pPr>
            <w:r w:rsidRPr="00036F6E">
              <w:rPr>
                <w:sz w:val="22"/>
                <w:szCs w:val="22"/>
                <w:lang w:val="en-GB"/>
              </w:rPr>
              <w:t>Act on Municipalities No</w:t>
            </w:r>
            <w:r w:rsidR="00F80B95" w:rsidRPr="00036F6E">
              <w:rPr>
                <w:sz w:val="22"/>
                <w:szCs w:val="22"/>
                <w:lang w:val="en-GB"/>
              </w:rPr>
              <w:t> </w:t>
            </w:r>
            <w:r w:rsidR="00A0177D" w:rsidRPr="00036F6E">
              <w:rPr>
                <w:sz w:val="22"/>
                <w:szCs w:val="22"/>
                <w:lang w:val="en-GB"/>
              </w:rPr>
              <w:t>128/2000</w:t>
            </w:r>
            <w:r w:rsidR="00BA3C5D" w:rsidRPr="00036F6E">
              <w:rPr>
                <w:sz w:val="22"/>
                <w:szCs w:val="22"/>
                <w:lang w:val="en-GB"/>
              </w:rPr>
              <w:t xml:space="preserve"> Coll.</w:t>
            </w:r>
          </w:p>
        </w:tc>
        <w:tc>
          <w:tcPr>
            <w:tcW w:w="2412" w:type="dxa"/>
          </w:tcPr>
          <w:p w14:paraId="3E51FB68" w14:textId="77777777" w:rsidR="00A0177D" w:rsidRPr="00036F6E" w:rsidRDefault="003D749A" w:rsidP="00020C01">
            <w:pPr>
              <w:rPr>
                <w:sz w:val="22"/>
                <w:szCs w:val="22"/>
                <w:lang w:val="en-GB"/>
              </w:rPr>
            </w:pPr>
            <w:r w:rsidRPr="00036F6E">
              <w:rPr>
                <w:sz w:val="22"/>
                <w:szCs w:val="22"/>
                <w:lang w:val="en-GB"/>
              </w:rPr>
              <w:t xml:space="preserve">Minutes from the </w:t>
            </w:r>
            <w:r w:rsidR="00431069" w:rsidRPr="00036F6E">
              <w:rPr>
                <w:sz w:val="22"/>
                <w:szCs w:val="22"/>
                <w:lang w:val="en-GB"/>
              </w:rPr>
              <w:t xml:space="preserve">inaugural </w:t>
            </w:r>
            <w:r w:rsidRPr="00036F6E">
              <w:rPr>
                <w:sz w:val="22"/>
                <w:szCs w:val="22"/>
                <w:lang w:val="en-GB"/>
              </w:rPr>
              <w:t>meeting of the municipal council</w:t>
            </w:r>
          </w:p>
        </w:tc>
        <w:tc>
          <w:tcPr>
            <w:tcW w:w="2410" w:type="dxa"/>
          </w:tcPr>
          <w:p w14:paraId="6A26A36A" w14:textId="77777777" w:rsidR="00A0177D" w:rsidRPr="00036F6E" w:rsidRDefault="003D749A" w:rsidP="00020C01">
            <w:pPr>
              <w:rPr>
                <w:sz w:val="22"/>
                <w:szCs w:val="22"/>
                <w:lang w:val="en-GB"/>
              </w:rPr>
            </w:pPr>
            <w:r w:rsidRPr="00036F6E">
              <w:rPr>
                <w:sz w:val="22"/>
                <w:szCs w:val="22"/>
                <w:lang w:val="en-GB"/>
              </w:rPr>
              <w:t>Mayor</w:t>
            </w:r>
            <w:r w:rsidR="00A0177D" w:rsidRPr="00036F6E">
              <w:rPr>
                <w:sz w:val="22"/>
                <w:szCs w:val="22"/>
                <w:lang w:val="en-GB"/>
              </w:rPr>
              <w:t xml:space="preserve"> (</w:t>
            </w:r>
            <w:r w:rsidR="00431069" w:rsidRPr="00036F6E">
              <w:rPr>
                <w:sz w:val="22"/>
                <w:szCs w:val="22"/>
                <w:lang w:val="en-GB"/>
              </w:rPr>
              <w:t>city mayor of a chartered town</w:t>
            </w:r>
            <w:r w:rsidR="00A0177D" w:rsidRPr="00036F6E">
              <w:rPr>
                <w:sz w:val="22"/>
                <w:szCs w:val="22"/>
                <w:lang w:val="en-GB"/>
              </w:rPr>
              <w:t>)</w:t>
            </w:r>
          </w:p>
          <w:p w14:paraId="67580328" w14:textId="77777777" w:rsidR="00A0177D" w:rsidRPr="00036F6E" w:rsidRDefault="00A0177D" w:rsidP="00020C01">
            <w:pPr>
              <w:rPr>
                <w:color w:val="FF0000"/>
                <w:sz w:val="22"/>
                <w:szCs w:val="22"/>
                <w:lang w:val="en-GB"/>
              </w:rPr>
            </w:pPr>
          </w:p>
        </w:tc>
      </w:tr>
      <w:tr w:rsidR="00A0177D" w:rsidRPr="00036F6E" w14:paraId="04797C88" w14:textId="77777777" w:rsidTr="005477DF">
        <w:tc>
          <w:tcPr>
            <w:tcW w:w="2302" w:type="dxa"/>
          </w:tcPr>
          <w:p w14:paraId="18FB99AF" w14:textId="77777777" w:rsidR="00A0177D" w:rsidRPr="00036F6E" w:rsidRDefault="003D749A" w:rsidP="00020C01">
            <w:pPr>
              <w:rPr>
                <w:sz w:val="22"/>
                <w:szCs w:val="22"/>
                <w:lang w:val="en-GB"/>
              </w:rPr>
            </w:pPr>
            <w:r w:rsidRPr="00036F6E">
              <w:rPr>
                <w:sz w:val="22"/>
                <w:szCs w:val="22"/>
                <w:lang w:val="en-GB"/>
              </w:rPr>
              <w:t>Metropolitan district or metropolitan borough of the statutory city</w:t>
            </w:r>
          </w:p>
        </w:tc>
        <w:tc>
          <w:tcPr>
            <w:tcW w:w="2302" w:type="dxa"/>
          </w:tcPr>
          <w:p w14:paraId="07439F20" w14:textId="77777777" w:rsidR="00A0177D" w:rsidRPr="00036F6E" w:rsidRDefault="003D749A" w:rsidP="00F80B95">
            <w:pPr>
              <w:rPr>
                <w:sz w:val="22"/>
                <w:szCs w:val="22"/>
                <w:lang w:val="en-GB"/>
              </w:rPr>
            </w:pPr>
            <w:r w:rsidRPr="00036F6E">
              <w:rPr>
                <w:sz w:val="22"/>
                <w:szCs w:val="22"/>
                <w:lang w:val="en-GB"/>
              </w:rPr>
              <w:t>Act on Municipalities No</w:t>
            </w:r>
            <w:r w:rsidR="00F80B95" w:rsidRPr="00036F6E">
              <w:rPr>
                <w:sz w:val="22"/>
                <w:szCs w:val="22"/>
                <w:lang w:val="en-GB"/>
              </w:rPr>
              <w:t> </w:t>
            </w:r>
            <w:r w:rsidR="00A0177D" w:rsidRPr="00036F6E">
              <w:rPr>
                <w:sz w:val="22"/>
                <w:szCs w:val="22"/>
                <w:lang w:val="en-GB"/>
              </w:rPr>
              <w:t>128/2000</w:t>
            </w:r>
            <w:r w:rsidR="00BA3C5D" w:rsidRPr="00036F6E">
              <w:rPr>
                <w:sz w:val="22"/>
                <w:szCs w:val="22"/>
                <w:lang w:val="en-GB"/>
              </w:rPr>
              <w:t xml:space="preserve"> Coll.</w:t>
            </w:r>
          </w:p>
        </w:tc>
        <w:tc>
          <w:tcPr>
            <w:tcW w:w="2412" w:type="dxa"/>
          </w:tcPr>
          <w:p w14:paraId="483C4C37" w14:textId="77777777" w:rsidR="00A0177D" w:rsidRPr="00036F6E" w:rsidRDefault="00431069" w:rsidP="00020C01">
            <w:pPr>
              <w:rPr>
                <w:sz w:val="22"/>
                <w:szCs w:val="22"/>
                <w:lang w:val="en-GB"/>
              </w:rPr>
            </w:pPr>
            <w:r w:rsidRPr="00036F6E">
              <w:rPr>
                <w:sz w:val="22"/>
                <w:szCs w:val="22"/>
                <w:lang w:val="en-GB"/>
              </w:rPr>
              <w:t>Statute</w:t>
            </w:r>
          </w:p>
        </w:tc>
        <w:tc>
          <w:tcPr>
            <w:tcW w:w="2410" w:type="dxa"/>
          </w:tcPr>
          <w:p w14:paraId="4C44BFA8" w14:textId="77777777" w:rsidR="00A0177D" w:rsidRPr="00036F6E" w:rsidRDefault="003D749A" w:rsidP="003D749A">
            <w:pPr>
              <w:pStyle w:val="Zkladntext2"/>
              <w:rPr>
                <w:sz w:val="22"/>
                <w:szCs w:val="22"/>
                <w:lang w:val="en-GB"/>
              </w:rPr>
            </w:pPr>
            <w:r w:rsidRPr="00036F6E">
              <w:rPr>
                <w:sz w:val="22"/>
                <w:szCs w:val="22"/>
                <w:lang w:val="en-GB"/>
              </w:rPr>
              <w:t>Always according to the statute (as a rule the mayor of the metropolitan</w:t>
            </w:r>
            <w:r w:rsidR="00431069" w:rsidRPr="00036F6E">
              <w:rPr>
                <w:sz w:val="22"/>
                <w:szCs w:val="22"/>
                <w:lang w:val="en-GB"/>
              </w:rPr>
              <w:t xml:space="preserve"> district of a chartered town</w:t>
            </w:r>
            <w:r w:rsidR="00646C45" w:rsidRPr="00036F6E">
              <w:rPr>
                <w:sz w:val="22"/>
                <w:lang w:val="en-GB"/>
              </w:rPr>
              <w:t>)</w:t>
            </w:r>
          </w:p>
        </w:tc>
      </w:tr>
      <w:tr w:rsidR="001F52C0" w:rsidRPr="00036F6E" w14:paraId="2B8BD029" w14:textId="77777777" w:rsidTr="005477DF">
        <w:tc>
          <w:tcPr>
            <w:tcW w:w="2302" w:type="dxa"/>
          </w:tcPr>
          <w:p w14:paraId="43AB217B" w14:textId="77777777" w:rsidR="001F52C0" w:rsidRPr="00036F6E" w:rsidRDefault="003D749A" w:rsidP="00020C01">
            <w:pPr>
              <w:rPr>
                <w:sz w:val="22"/>
                <w:szCs w:val="22"/>
                <w:lang w:val="en-GB"/>
              </w:rPr>
            </w:pPr>
            <w:r w:rsidRPr="00036F6E">
              <w:rPr>
                <w:sz w:val="22"/>
                <w:szCs w:val="22"/>
                <w:lang w:val="en-GB"/>
              </w:rPr>
              <w:t>Prague</w:t>
            </w:r>
          </w:p>
        </w:tc>
        <w:tc>
          <w:tcPr>
            <w:tcW w:w="2302" w:type="dxa"/>
          </w:tcPr>
          <w:p w14:paraId="17304EBE" w14:textId="77777777" w:rsidR="001F52C0" w:rsidRPr="00036F6E" w:rsidRDefault="00AE4176" w:rsidP="00020C01">
            <w:pPr>
              <w:rPr>
                <w:sz w:val="22"/>
                <w:szCs w:val="22"/>
                <w:lang w:val="en-GB"/>
              </w:rPr>
            </w:pPr>
            <w:r w:rsidRPr="00036F6E">
              <w:rPr>
                <w:sz w:val="22"/>
                <w:szCs w:val="22"/>
                <w:lang w:val="en-GB"/>
              </w:rPr>
              <w:t>Act No</w:t>
            </w:r>
            <w:r w:rsidR="001F52C0" w:rsidRPr="00036F6E">
              <w:rPr>
                <w:sz w:val="22"/>
                <w:szCs w:val="22"/>
                <w:lang w:val="en-GB"/>
              </w:rPr>
              <w:t xml:space="preserve"> 131/2000</w:t>
            </w:r>
            <w:r w:rsidR="00BA3C5D" w:rsidRPr="00036F6E">
              <w:rPr>
                <w:sz w:val="22"/>
                <w:szCs w:val="22"/>
                <w:lang w:val="en-GB"/>
              </w:rPr>
              <w:t xml:space="preserve"> Coll.</w:t>
            </w:r>
            <w:r w:rsidR="001F52C0" w:rsidRPr="00036F6E">
              <w:rPr>
                <w:sz w:val="22"/>
                <w:szCs w:val="22"/>
                <w:lang w:val="en-GB"/>
              </w:rPr>
              <w:t>,</w:t>
            </w:r>
            <w:r w:rsidR="0071722C" w:rsidRPr="00036F6E">
              <w:rPr>
                <w:sz w:val="22"/>
                <w:szCs w:val="22"/>
                <w:lang w:val="en-GB"/>
              </w:rPr>
              <w:t xml:space="preserve"> on Prague Capital City</w:t>
            </w:r>
          </w:p>
        </w:tc>
        <w:tc>
          <w:tcPr>
            <w:tcW w:w="2412" w:type="dxa"/>
          </w:tcPr>
          <w:p w14:paraId="33498772" w14:textId="77777777" w:rsidR="001F52C0" w:rsidRPr="00036F6E" w:rsidRDefault="001F52C0" w:rsidP="00020C01">
            <w:pPr>
              <w:rPr>
                <w:sz w:val="22"/>
                <w:szCs w:val="22"/>
                <w:lang w:val="en-GB"/>
              </w:rPr>
            </w:pPr>
          </w:p>
        </w:tc>
        <w:tc>
          <w:tcPr>
            <w:tcW w:w="2410" w:type="dxa"/>
          </w:tcPr>
          <w:p w14:paraId="26DDF1A3" w14:textId="77777777" w:rsidR="001F52C0" w:rsidRPr="00036F6E" w:rsidRDefault="00431069" w:rsidP="00020C01">
            <w:pPr>
              <w:pStyle w:val="Zkladntext2"/>
              <w:rPr>
                <w:sz w:val="22"/>
                <w:szCs w:val="22"/>
                <w:lang w:val="en-GB"/>
              </w:rPr>
            </w:pPr>
            <w:r w:rsidRPr="00036F6E">
              <w:rPr>
                <w:sz w:val="22"/>
                <w:szCs w:val="22"/>
                <w:lang w:val="en-GB"/>
              </w:rPr>
              <w:t>Prague city mayor</w:t>
            </w:r>
            <w:r w:rsidR="001F52C0" w:rsidRPr="00036F6E">
              <w:rPr>
                <w:sz w:val="22"/>
                <w:szCs w:val="22"/>
                <w:lang w:val="en-GB"/>
              </w:rPr>
              <w:t xml:space="preserve"> </w:t>
            </w:r>
          </w:p>
        </w:tc>
      </w:tr>
      <w:tr w:rsidR="001F52C0" w:rsidRPr="00036F6E" w14:paraId="5847F6D4" w14:textId="77777777" w:rsidTr="005477DF">
        <w:tc>
          <w:tcPr>
            <w:tcW w:w="2302" w:type="dxa"/>
          </w:tcPr>
          <w:p w14:paraId="2DBD757C" w14:textId="77777777" w:rsidR="001F52C0" w:rsidRPr="00036F6E" w:rsidRDefault="00431069" w:rsidP="00020C01">
            <w:pPr>
              <w:rPr>
                <w:sz w:val="22"/>
                <w:szCs w:val="22"/>
                <w:lang w:val="en-GB"/>
              </w:rPr>
            </w:pPr>
            <w:r w:rsidRPr="00036F6E">
              <w:rPr>
                <w:sz w:val="22"/>
                <w:szCs w:val="22"/>
                <w:lang w:val="en-GB"/>
              </w:rPr>
              <w:t>Prague city district</w:t>
            </w:r>
          </w:p>
        </w:tc>
        <w:tc>
          <w:tcPr>
            <w:tcW w:w="2302" w:type="dxa"/>
          </w:tcPr>
          <w:p w14:paraId="5850DF8D" w14:textId="77777777" w:rsidR="001F52C0" w:rsidRPr="00036F6E" w:rsidRDefault="0071722C" w:rsidP="00020C01">
            <w:pPr>
              <w:rPr>
                <w:sz w:val="22"/>
                <w:szCs w:val="22"/>
                <w:lang w:val="en-GB"/>
              </w:rPr>
            </w:pPr>
            <w:r w:rsidRPr="00036F6E">
              <w:rPr>
                <w:sz w:val="22"/>
                <w:szCs w:val="22"/>
                <w:lang w:val="en-GB"/>
              </w:rPr>
              <w:t>Act No 131/2000</w:t>
            </w:r>
            <w:r w:rsidR="00BA3C5D" w:rsidRPr="00036F6E">
              <w:rPr>
                <w:sz w:val="22"/>
                <w:szCs w:val="22"/>
                <w:lang w:val="en-GB"/>
              </w:rPr>
              <w:t xml:space="preserve"> Coll.</w:t>
            </w:r>
            <w:r w:rsidRPr="00036F6E">
              <w:rPr>
                <w:sz w:val="22"/>
                <w:szCs w:val="22"/>
                <w:lang w:val="en-GB"/>
              </w:rPr>
              <w:t>, on Prague Capital City</w:t>
            </w:r>
          </w:p>
        </w:tc>
        <w:tc>
          <w:tcPr>
            <w:tcW w:w="2412" w:type="dxa"/>
          </w:tcPr>
          <w:p w14:paraId="319D0555" w14:textId="77777777" w:rsidR="001F52C0" w:rsidRPr="00036F6E" w:rsidRDefault="00431069" w:rsidP="00020C01">
            <w:pPr>
              <w:rPr>
                <w:sz w:val="22"/>
                <w:szCs w:val="22"/>
                <w:lang w:val="en-GB"/>
              </w:rPr>
            </w:pPr>
            <w:r w:rsidRPr="00036F6E">
              <w:rPr>
                <w:sz w:val="22"/>
                <w:szCs w:val="22"/>
                <w:lang w:val="en-GB"/>
              </w:rPr>
              <w:t>Statute</w:t>
            </w:r>
            <w:r w:rsidR="001F52C0" w:rsidRPr="00036F6E">
              <w:rPr>
                <w:sz w:val="22"/>
                <w:szCs w:val="22"/>
                <w:lang w:val="en-GB"/>
              </w:rPr>
              <w:t xml:space="preserve"> </w:t>
            </w:r>
            <w:r w:rsidRPr="00036F6E">
              <w:rPr>
                <w:sz w:val="22"/>
                <w:szCs w:val="22"/>
                <w:lang w:val="en-GB"/>
              </w:rPr>
              <w:t>of Prague Capital City</w:t>
            </w:r>
          </w:p>
        </w:tc>
        <w:tc>
          <w:tcPr>
            <w:tcW w:w="2410" w:type="dxa"/>
          </w:tcPr>
          <w:p w14:paraId="6FE250F0" w14:textId="77777777" w:rsidR="001F52C0" w:rsidRPr="00036F6E" w:rsidRDefault="00EC5CEA" w:rsidP="00020C01">
            <w:pPr>
              <w:pStyle w:val="Zkladntext2"/>
              <w:rPr>
                <w:sz w:val="22"/>
                <w:szCs w:val="22"/>
                <w:lang w:val="en-GB"/>
              </w:rPr>
            </w:pPr>
            <w:r w:rsidRPr="00036F6E">
              <w:rPr>
                <w:sz w:val="22"/>
                <w:szCs w:val="22"/>
                <w:lang w:val="en-GB"/>
              </w:rPr>
              <w:t>City district mayor</w:t>
            </w:r>
          </w:p>
        </w:tc>
      </w:tr>
      <w:tr w:rsidR="001F52C0" w:rsidRPr="00036F6E" w14:paraId="746A28FF" w14:textId="77777777" w:rsidTr="005477DF">
        <w:tc>
          <w:tcPr>
            <w:tcW w:w="2302" w:type="dxa"/>
          </w:tcPr>
          <w:p w14:paraId="5BD515BB" w14:textId="77777777" w:rsidR="001F52C0" w:rsidRPr="00036F6E" w:rsidRDefault="0071722C" w:rsidP="00020C01">
            <w:pPr>
              <w:rPr>
                <w:sz w:val="22"/>
                <w:szCs w:val="22"/>
                <w:lang w:val="en-GB"/>
              </w:rPr>
            </w:pPr>
            <w:r w:rsidRPr="00036F6E">
              <w:rPr>
                <w:sz w:val="22"/>
                <w:szCs w:val="22"/>
                <w:lang w:val="en-GB"/>
              </w:rPr>
              <w:t>Region</w:t>
            </w:r>
          </w:p>
        </w:tc>
        <w:tc>
          <w:tcPr>
            <w:tcW w:w="2302" w:type="dxa"/>
          </w:tcPr>
          <w:p w14:paraId="18AF844C" w14:textId="77777777" w:rsidR="001F52C0" w:rsidRPr="00036F6E" w:rsidRDefault="00AE4176" w:rsidP="00020C01">
            <w:pPr>
              <w:rPr>
                <w:sz w:val="22"/>
                <w:szCs w:val="22"/>
                <w:lang w:val="en-GB"/>
              </w:rPr>
            </w:pPr>
            <w:r w:rsidRPr="00036F6E">
              <w:rPr>
                <w:sz w:val="22"/>
                <w:szCs w:val="22"/>
                <w:lang w:val="en-GB"/>
              </w:rPr>
              <w:t>Act No</w:t>
            </w:r>
            <w:r w:rsidR="001F52C0" w:rsidRPr="00036F6E">
              <w:rPr>
                <w:sz w:val="22"/>
                <w:szCs w:val="22"/>
                <w:lang w:val="en-GB"/>
              </w:rPr>
              <w:t xml:space="preserve"> 129/2000</w:t>
            </w:r>
            <w:r w:rsidR="00BA3C5D" w:rsidRPr="00036F6E">
              <w:rPr>
                <w:sz w:val="22"/>
                <w:szCs w:val="22"/>
                <w:lang w:val="en-GB"/>
              </w:rPr>
              <w:t xml:space="preserve"> Coll.</w:t>
            </w:r>
            <w:r w:rsidR="001F52C0" w:rsidRPr="00036F6E">
              <w:rPr>
                <w:sz w:val="22"/>
                <w:szCs w:val="22"/>
                <w:lang w:val="en-GB"/>
              </w:rPr>
              <w:t xml:space="preserve">, </w:t>
            </w:r>
            <w:r w:rsidR="0071722C" w:rsidRPr="00036F6E">
              <w:rPr>
                <w:sz w:val="22"/>
                <w:szCs w:val="22"/>
                <w:lang w:val="en-GB"/>
              </w:rPr>
              <w:t>on regions</w:t>
            </w:r>
            <w:r w:rsidR="001F52C0" w:rsidRPr="00036F6E">
              <w:rPr>
                <w:sz w:val="22"/>
                <w:szCs w:val="22"/>
                <w:lang w:val="en-GB"/>
              </w:rPr>
              <w:t xml:space="preserve"> </w:t>
            </w:r>
          </w:p>
        </w:tc>
        <w:tc>
          <w:tcPr>
            <w:tcW w:w="2412" w:type="dxa"/>
          </w:tcPr>
          <w:p w14:paraId="20731787" w14:textId="77777777" w:rsidR="001F52C0" w:rsidRPr="00036F6E" w:rsidRDefault="001F52C0" w:rsidP="00020C01">
            <w:pPr>
              <w:rPr>
                <w:sz w:val="22"/>
                <w:szCs w:val="22"/>
                <w:lang w:val="en-GB"/>
              </w:rPr>
            </w:pPr>
          </w:p>
        </w:tc>
        <w:tc>
          <w:tcPr>
            <w:tcW w:w="2410" w:type="dxa"/>
          </w:tcPr>
          <w:p w14:paraId="7A5A4731" w14:textId="77777777" w:rsidR="001F52C0" w:rsidRPr="00036F6E" w:rsidRDefault="00BA3C5D" w:rsidP="00020C01">
            <w:pPr>
              <w:rPr>
                <w:color w:val="FF0000"/>
                <w:sz w:val="22"/>
                <w:szCs w:val="22"/>
                <w:lang w:val="en-GB"/>
              </w:rPr>
            </w:pPr>
            <w:r w:rsidRPr="00036F6E">
              <w:rPr>
                <w:sz w:val="22"/>
                <w:szCs w:val="22"/>
                <w:lang w:val="en-GB"/>
              </w:rPr>
              <w:t>Governor of the region</w:t>
            </w:r>
          </w:p>
        </w:tc>
      </w:tr>
      <w:tr w:rsidR="00427D0C" w:rsidRPr="00036F6E" w14:paraId="4AE32904" w14:textId="77777777" w:rsidTr="005477DF">
        <w:tc>
          <w:tcPr>
            <w:tcW w:w="2302" w:type="dxa"/>
          </w:tcPr>
          <w:p w14:paraId="27B3A4C4" w14:textId="77777777" w:rsidR="00427D0C" w:rsidRPr="00036F6E" w:rsidRDefault="0071722C" w:rsidP="00020C01">
            <w:pPr>
              <w:rPr>
                <w:sz w:val="22"/>
                <w:szCs w:val="22"/>
                <w:lang w:val="en-GB"/>
              </w:rPr>
            </w:pPr>
            <w:r w:rsidRPr="00036F6E">
              <w:rPr>
                <w:sz w:val="22"/>
                <w:szCs w:val="22"/>
                <w:lang w:val="en-GB"/>
              </w:rPr>
              <w:t xml:space="preserve">Churches, </w:t>
            </w:r>
            <w:r w:rsidR="00EC5CEA" w:rsidRPr="00036F6E">
              <w:rPr>
                <w:sz w:val="22"/>
                <w:szCs w:val="22"/>
                <w:lang w:val="en-GB"/>
              </w:rPr>
              <w:t>religious societies</w:t>
            </w:r>
          </w:p>
        </w:tc>
        <w:tc>
          <w:tcPr>
            <w:tcW w:w="2302" w:type="dxa"/>
          </w:tcPr>
          <w:p w14:paraId="31C4BCDC" w14:textId="77777777" w:rsidR="00427D0C" w:rsidRPr="00036F6E" w:rsidRDefault="00AE4176" w:rsidP="00020C01">
            <w:pPr>
              <w:rPr>
                <w:sz w:val="22"/>
                <w:szCs w:val="22"/>
                <w:lang w:val="en-GB"/>
              </w:rPr>
            </w:pPr>
            <w:r w:rsidRPr="00036F6E">
              <w:rPr>
                <w:sz w:val="22"/>
                <w:szCs w:val="22"/>
                <w:lang w:val="en-GB"/>
              </w:rPr>
              <w:t>Act No</w:t>
            </w:r>
            <w:r w:rsidR="00427D0C" w:rsidRPr="00036F6E">
              <w:rPr>
                <w:sz w:val="22"/>
                <w:szCs w:val="22"/>
                <w:lang w:val="en-GB"/>
              </w:rPr>
              <w:t xml:space="preserve"> 3/2002</w:t>
            </w:r>
            <w:r w:rsidR="00BA3C5D" w:rsidRPr="00036F6E">
              <w:rPr>
                <w:sz w:val="22"/>
                <w:szCs w:val="22"/>
                <w:lang w:val="en-GB"/>
              </w:rPr>
              <w:t xml:space="preserve"> Coll.</w:t>
            </w:r>
            <w:r w:rsidR="00427D0C" w:rsidRPr="00036F6E">
              <w:rPr>
                <w:sz w:val="22"/>
                <w:szCs w:val="22"/>
                <w:lang w:val="en-GB"/>
              </w:rPr>
              <w:t xml:space="preserve">, </w:t>
            </w:r>
            <w:r w:rsidR="0071722C" w:rsidRPr="00036F6E">
              <w:rPr>
                <w:sz w:val="22"/>
                <w:szCs w:val="22"/>
                <w:lang w:val="en-GB"/>
              </w:rPr>
              <w:t xml:space="preserve">on the Freedom of Religious Confession and the Position of Churches and Religious Societies and on the </w:t>
            </w:r>
            <w:r w:rsidR="0071722C" w:rsidRPr="00036F6E">
              <w:rPr>
                <w:sz w:val="22"/>
                <w:szCs w:val="22"/>
                <w:lang w:val="en-GB"/>
              </w:rPr>
              <w:lastRenderedPageBreak/>
              <w:t>Amendment to Some Other Acts (the Act on Churches and Religious Societies</w:t>
            </w:r>
            <w:r w:rsidR="00427D0C" w:rsidRPr="00036F6E">
              <w:rPr>
                <w:sz w:val="22"/>
                <w:szCs w:val="22"/>
                <w:lang w:val="en-GB"/>
              </w:rPr>
              <w:t>)</w:t>
            </w:r>
          </w:p>
        </w:tc>
        <w:tc>
          <w:tcPr>
            <w:tcW w:w="2412" w:type="dxa"/>
          </w:tcPr>
          <w:p w14:paraId="638E0C9A" w14:textId="77777777" w:rsidR="00427D0C" w:rsidRPr="00036F6E" w:rsidRDefault="0071722C" w:rsidP="0071722C">
            <w:pPr>
              <w:rPr>
                <w:sz w:val="22"/>
                <w:szCs w:val="22"/>
                <w:lang w:val="en-GB"/>
              </w:rPr>
            </w:pPr>
            <w:r w:rsidRPr="00036F6E">
              <w:rPr>
                <w:sz w:val="22"/>
                <w:szCs w:val="22"/>
                <w:lang w:val="en-GB"/>
              </w:rPr>
              <w:lastRenderedPageBreak/>
              <w:t xml:space="preserve">Certificate of registration from the Ministry of Culture, the basic document and a current extract from the register of registered churches </w:t>
            </w:r>
            <w:r w:rsidRPr="00036F6E">
              <w:rPr>
                <w:sz w:val="22"/>
                <w:szCs w:val="22"/>
                <w:lang w:val="en-GB"/>
              </w:rPr>
              <w:lastRenderedPageBreak/>
              <w:t>and religious societies, register of the unions of churches and religious societies, or register of registered legal entities</w:t>
            </w:r>
          </w:p>
        </w:tc>
        <w:tc>
          <w:tcPr>
            <w:tcW w:w="2410" w:type="dxa"/>
          </w:tcPr>
          <w:p w14:paraId="5B865120" w14:textId="77777777" w:rsidR="00427D0C" w:rsidRPr="00036F6E" w:rsidRDefault="00EC5CEA" w:rsidP="00020C01">
            <w:pPr>
              <w:rPr>
                <w:sz w:val="22"/>
                <w:szCs w:val="22"/>
                <w:lang w:val="en-GB"/>
              </w:rPr>
            </w:pPr>
            <w:r w:rsidRPr="00036F6E">
              <w:rPr>
                <w:sz w:val="22"/>
                <w:szCs w:val="22"/>
                <w:lang w:val="en-GB"/>
              </w:rPr>
              <w:lastRenderedPageBreak/>
              <w:t xml:space="preserve">The statutory body and it’s method of acting can be read using the basic document from the certification and the basic </w:t>
            </w:r>
            <w:r w:rsidRPr="00036F6E">
              <w:rPr>
                <w:sz w:val="22"/>
                <w:szCs w:val="22"/>
                <w:lang w:val="en-GB"/>
              </w:rPr>
              <w:lastRenderedPageBreak/>
              <w:t xml:space="preserve">document and the statement </w:t>
            </w:r>
          </w:p>
        </w:tc>
      </w:tr>
      <w:tr w:rsidR="0051437F" w:rsidRPr="00036F6E" w14:paraId="57421C03" w14:textId="77777777" w:rsidTr="005477DF">
        <w:tc>
          <w:tcPr>
            <w:tcW w:w="2302" w:type="dxa"/>
          </w:tcPr>
          <w:p w14:paraId="07A969FB" w14:textId="77777777" w:rsidR="0051437F" w:rsidRPr="00036F6E" w:rsidRDefault="009B075C" w:rsidP="00020C01">
            <w:pPr>
              <w:rPr>
                <w:sz w:val="22"/>
                <w:szCs w:val="22"/>
                <w:lang w:val="en-GB"/>
              </w:rPr>
            </w:pPr>
            <w:r w:rsidRPr="00036F6E">
              <w:rPr>
                <w:sz w:val="22"/>
                <w:szCs w:val="22"/>
                <w:lang w:val="en-GB"/>
              </w:rPr>
              <w:lastRenderedPageBreak/>
              <w:t>Political movements and parties</w:t>
            </w:r>
          </w:p>
        </w:tc>
        <w:tc>
          <w:tcPr>
            <w:tcW w:w="2302" w:type="dxa"/>
          </w:tcPr>
          <w:p w14:paraId="09536867" w14:textId="77777777" w:rsidR="0051437F" w:rsidRPr="00036F6E" w:rsidRDefault="00AE4176" w:rsidP="00020C01">
            <w:pPr>
              <w:rPr>
                <w:sz w:val="22"/>
                <w:szCs w:val="22"/>
                <w:lang w:val="en-GB"/>
              </w:rPr>
            </w:pPr>
            <w:r w:rsidRPr="00036F6E">
              <w:rPr>
                <w:sz w:val="22"/>
                <w:szCs w:val="22"/>
                <w:lang w:val="en-GB"/>
              </w:rPr>
              <w:t>Act No</w:t>
            </w:r>
            <w:r w:rsidR="0051437F" w:rsidRPr="00036F6E">
              <w:rPr>
                <w:sz w:val="22"/>
                <w:szCs w:val="22"/>
                <w:lang w:val="en-GB"/>
              </w:rPr>
              <w:t xml:space="preserve"> 424/1991</w:t>
            </w:r>
            <w:r w:rsidR="00BA3C5D" w:rsidRPr="00036F6E">
              <w:rPr>
                <w:sz w:val="22"/>
                <w:szCs w:val="22"/>
                <w:lang w:val="en-GB"/>
              </w:rPr>
              <w:t xml:space="preserve"> Coll.</w:t>
            </w:r>
            <w:r w:rsidR="009B075C" w:rsidRPr="00036F6E">
              <w:rPr>
                <w:sz w:val="22"/>
                <w:szCs w:val="22"/>
                <w:lang w:val="en-GB"/>
              </w:rPr>
              <w:t>,</w:t>
            </w:r>
            <w:r w:rsidR="009B075C" w:rsidRPr="00036F6E">
              <w:rPr>
                <w:rFonts w:ascii="Arial" w:hAnsi="Arial" w:cs="Arial"/>
                <w:color w:val="545454"/>
                <w:shd w:val="clear" w:color="auto" w:fill="FFFFFF"/>
                <w:lang w:val="en-GB"/>
              </w:rPr>
              <w:t xml:space="preserve"> </w:t>
            </w:r>
            <w:r w:rsidR="009B075C" w:rsidRPr="00036F6E">
              <w:rPr>
                <w:sz w:val="22"/>
                <w:szCs w:val="22"/>
                <w:lang w:val="en-GB"/>
              </w:rPr>
              <w:t xml:space="preserve">on </w:t>
            </w:r>
            <w:r w:rsidR="00EC5CEA" w:rsidRPr="00036F6E">
              <w:rPr>
                <w:sz w:val="22"/>
                <w:szCs w:val="22"/>
                <w:lang w:val="en-GB"/>
              </w:rPr>
              <w:t>Association in Political Parties And Political Movements</w:t>
            </w:r>
          </w:p>
        </w:tc>
        <w:tc>
          <w:tcPr>
            <w:tcW w:w="2412" w:type="dxa"/>
          </w:tcPr>
          <w:p w14:paraId="5FD8DCF5" w14:textId="77777777" w:rsidR="0051437F" w:rsidRPr="00036F6E" w:rsidRDefault="00EC5CEA" w:rsidP="00020C01">
            <w:pPr>
              <w:rPr>
                <w:sz w:val="22"/>
                <w:szCs w:val="22"/>
                <w:lang w:val="en-GB"/>
              </w:rPr>
            </w:pPr>
            <w:r w:rsidRPr="00036F6E">
              <w:rPr>
                <w:sz w:val="22"/>
                <w:szCs w:val="22"/>
                <w:lang w:val="en-GB"/>
              </w:rPr>
              <w:t xml:space="preserve">Statutes </w:t>
            </w:r>
            <w:r w:rsidR="009B075C" w:rsidRPr="00036F6E">
              <w:rPr>
                <w:sz w:val="22"/>
                <w:szCs w:val="22"/>
                <w:lang w:val="en-GB"/>
              </w:rPr>
              <w:t>and certification from the Ministry of the Interior on registration</w:t>
            </w:r>
            <w:r w:rsidR="0051437F" w:rsidRPr="00036F6E">
              <w:rPr>
                <w:sz w:val="22"/>
                <w:szCs w:val="22"/>
                <w:lang w:val="en-GB"/>
              </w:rPr>
              <w:t xml:space="preserve">, </w:t>
            </w:r>
            <w:r w:rsidR="005570C9" w:rsidRPr="00036F6E">
              <w:rPr>
                <w:sz w:val="22"/>
                <w:szCs w:val="22"/>
                <w:lang w:val="en-GB"/>
              </w:rPr>
              <w:t>extract from the register of</w:t>
            </w:r>
            <w:r w:rsidR="0051437F" w:rsidRPr="00036F6E">
              <w:rPr>
                <w:sz w:val="22"/>
                <w:szCs w:val="22"/>
                <w:lang w:val="en-GB"/>
              </w:rPr>
              <w:t xml:space="preserve"> </w:t>
            </w:r>
            <w:r w:rsidR="009B075C" w:rsidRPr="00036F6E">
              <w:rPr>
                <w:sz w:val="22"/>
                <w:szCs w:val="22"/>
                <w:lang w:val="en-GB"/>
              </w:rPr>
              <w:t>political parties and political movements</w:t>
            </w:r>
          </w:p>
        </w:tc>
        <w:tc>
          <w:tcPr>
            <w:tcW w:w="2410" w:type="dxa"/>
          </w:tcPr>
          <w:p w14:paraId="1DA17CEC" w14:textId="77777777" w:rsidR="0051437F" w:rsidRPr="00036F6E" w:rsidRDefault="00AE4176" w:rsidP="00020C01">
            <w:pPr>
              <w:rPr>
                <w:sz w:val="22"/>
                <w:szCs w:val="22"/>
                <w:lang w:val="en-GB"/>
              </w:rPr>
            </w:pPr>
            <w:r w:rsidRPr="00036F6E">
              <w:rPr>
                <w:sz w:val="22"/>
                <w:szCs w:val="22"/>
                <w:lang w:val="en-GB"/>
              </w:rPr>
              <w:t>The statutory body</w:t>
            </w:r>
            <w:r w:rsidR="0051437F" w:rsidRPr="00036F6E">
              <w:rPr>
                <w:sz w:val="22"/>
                <w:szCs w:val="22"/>
                <w:lang w:val="en-GB"/>
              </w:rPr>
              <w:t xml:space="preserve"> </w:t>
            </w:r>
            <w:r w:rsidR="009B075C" w:rsidRPr="00036F6E">
              <w:rPr>
                <w:sz w:val="22"/>
                <w:szCs w:val="22"/>
                <w:lang w:val="en-GB"/>
              </w:rPr>
              <w:t xml:space="preserve">defined in the </w:t>
            </w:r>
            <w:r w:rsidR="001F7697" w:rsidRPr="00036F6E">
              <w:rPr>
                <w:sz w:val="22"/>
                <w:szCs w:val="22"/>
                <w:lang w:val="en-GB"/>
              </w:rPr>
              <w:t>statutes</w:t>
            </w:r>
            <w:r w:rsidR="0051437F" w:rsidRPr="00036F6E">
              <w:rPr>
                <w:sz w:val="22"/>
                <w:szCs w:val="22"/>
                <w:lang w:val="en-GB"/>
              </w:rPr>
              <w:t xml:space="preserve"> </w:t>
            </w:r>
            <w:r w:rsidR="009B075C" w:rsidRPr="00036F6E">
              <w:rPr>
                <w:sz w:val="22"/>
                <w:szCs w:val="22"/>
                <w:lang w:val="en-GB"/>
              </w:rPr>
              <w:t>and in the extract</w:t>
            </w:r>
            <w:r w:rsidR="0051437F" w:rsidRPr="00036F6E">
              <w:rPr>
                <w:sz w:val="22"/>
                <w:szCs w:val="22"/>
                <w:lang w:val="en-GB"/>
              </w:rPr>
              <w:t>/</w:t>
            </w:r>
            <w:r w:rsidR="009B075C" w:rsidRPr="00036F6E">
              <w:rPr>
                <w:sz w:val="22"/>
                <w:szCs w:val="22"/>
                <w:lang w:val="en-GB"/>
              </w:rPr>
              <w:t>certificate</w:t>
            </w:r>
          </w:p>
        </w:tc>
      </w:tr>
      <w:tr w:rsidR="0051437F" w:rsidRPr="00036F6E" w14:paraId="6CC5C00C" w14:textId="77777777" w:rsidTr="005477DF">
        <w:tc>
          <w:tcPr>
            <w:tcW w:w="2302" w:type="dxa"/>
          </w:tcPr>
          <w:p w14:paraId="1E39745C" w14:textId="2C386E4A" w:rsidR="0051437F" w:rsidRPr="00036F6E" w:rsidRDefault="0001127D" w:rsidP="00020C01">
            <w:pPr>
              <w:rPr>
                <w:sz w:val="22"/>
                <w:szCs w:val="22"/>
                <w:lang w:val="en-GB"/>
              </w:rPr>
            </w:pPr>
            <w:r w:rsidRPr="00036F6E">
              <w:rPr>
                <w:sz w:val="22"/>
                <w:szCs w:val="22"/>
                <w:lang w:val="en-GB"/>
              </w:rPr>
              <w:t>Associations</w:t>
            </w:r>
          </w:p>
        </w:tc>
        <w:tc>
          <w:tcPr>
            <w:tcW w:w="2302" w:type="dxa"/>
          </w:tcPr>
          <w:p w14:paraId="1D31BC06" w14:textId="77777777" w:rsidR="0051437F" w:rsidRPr="00036F6E" w:rsidRDefault="003D0A63" w:rsidP="00020C01">
            <w:pPr>
              <w:rPr>
                <w:sz w:val="22"/>
                <w:szCs w:val="22"/>
                <w:lang w:val="en-GB"/>
              </w:rPr>
            </w:pPr>
            <w:r w:rsidRPr="00036F6E">
              <w:rPr>
                <w:sz w:val="22"/>
                <w:szCs w:val="22"/>
                <w:lang w:val="en-GB"/>
              </w:rPr>
              <w:t>Civil Code</w:t>
            </w:r>
          </w:p>
        </w:tc>
        <w:tc>
          <w:tcPr>
            <w:tcW w:w="2412" w:type="dxa"/>
          </w:tcPr>
          <w:p w14:paraId="1806FA6A" w14:textId="0BEBC528" w:rsidR="0051437F" w:rsidRPr="00036F6E" w:rsidRDefault="008808CC" w:rsidP="0051437F">
            <w:pPr>
              <w:rPr>
                <w:sz w:val="22"/>
                <w:szCs w:val="22"/>
                <w:lang w:val="en-GB"/>
              </w:rPr>
            </w:pPr>
            <w:r w:rsidRPr="00036F6E">
              <w:rPr>
                <w:sz w:val="22"/>
                <w:szCs w:val="22"/>
                <w:lang w:val="en-GB"/>
              </w:rPr>
              <w:t>Extract from the register of associations</w:t>
            </w:r>
          </w:p>
          <w:p w14:paraId="5EC16BE1" w14:textId="77777777" w:rsidR="0051437F" w:rsidRPr="00036F6E" w:rsidRDefault="0051437F" w:rsidP="00020C01">
            <w:pPr>
              <w:rPr>
                <w:sz w:val="22"/>
                <w:szCs w:val="22"/>
                <w:lang w:val="en-GB"/>
              </w:rPr>
            </w:pPr>
          </w:p>
        </w:tc>
        <w:tc>
          <w:tcPr>
            <w:tcW w:w="2410" w:type="dxa"/>
          </w:tcPr>
          <w:p w14:paraId="3D54797F" w14:textId="492F6B66" w:rsidR="0051437F" w:rsidRPr="00036F6E" w:rsidRDefault="00B56251" w:rsidP="00020C01">
            <w:pPr>
              <w:rPr>
                <w:sz w:val="22"/>
                <w:szCs w:val="22"/>
                <w:lang w:val="en-GB"/>
              </w:rPr>
            </w:pPr>
            <w:r w:rsidRPr="00036F6E">
              <w:rPr>
                <w:sz w:val="22"/>
                <w:szCs w:val="22"/>
                <w:lang w:val="en-GB"/>
              </w:rPr>
              <w:t xml:space="preserve">The statutes will determine whether the statutory body is collective (a committee) or individual (a chairman). The statutory body of the association and the method through which </w:t>
            </w:r>
            <w:r w:rsidR="00ED1D4B" w:rsidRPr="00036F6E">
              <w:rPr>
                <w:sz w:val="22"/>
                <w:szCs w:val="22"/>
                <w:lang w:val="en-GB"/>
              </w:rPr>
              <w:t>it</w:t>
            </w:r>
            <w:r w:rsidRPr="00036F6E">
              <w:rPr>
                <w:sz w:val="22"/>
                <w:szCs w:val="22"/>
                <w:lang w:val="en-GB"/>
              </w:rPr>
              <w:t xml:space="preserve"> act</w:t>
            </w:r>
            <w:r w:rsidR="00ED1D4B" w:rsidRPr="00036F6E">
              <w:rPr>
                <w:sz w:val="22"/>
                <w:szCs w:val="22"/>
                <w:lang w:val="en-GB"/>
              </w:rPr>
              <w:t xml:space="preserve">s on behalf of the association </w:t>
            </w:r>
            <w:r w:rsidR="00463BF4">
              <w:rPr>
                <w:sz w:val="22"/>
                <w:szCs w:val="22"/>
                <w:lang w:val="en-GB"/>
              </w:rPr>
              <w:t xml:space="preserve">are </w:t>
            </w:r>
            <w:r w:rsidR="009230EF">
              <w:rPr>
                <w:sz w:val="22"/>
                <w:szCs w:val="22"/>
                <w:lang w:val="en-GB"/>
              </w:rPr>
              <w:t xml:space="preserve">recorded </w:t>
            </w:r>
            <w:r w:rsidR="00ED1D4B" w:rsidRPr="00036F6E">
              <w:rPr>
                <w:sz w:val="22"/>
                <w:szCs w:val="22"/>
                <w:lang w:val="en-GB"/>
              </w:rPr>
              <w:t>in the register of associations. If the statutory body is not entered therein, then in copies of documents</w:t>
            </w:r>
            <w:r w:rsidR="007F5739" w:rsidRPr="00036F6E">
              <w:rPr>
                <w:sz w:val="22"/>
                <w:szCs w:val="22"/>
                <w:lang w:val="en-GB"/>
              </w:rPr>
              <w:t xml:space="preserve"> issued by the registration court and</w:t>
            </w:r>
            <w:r w:rsidR="00ED1D4B" w:rsidRPr="00036F6E">
              <w:rPr>
                <w:sz w:val="22"/>
                <w:szCs w:val="22"/>
                <w:lang w:val="en-GB"/>
              </w:rPr>
              <w:t xml:space="preserve"> proving</w:t>
            </w:r>
            <w:r w:rsidR="00CC35E8" w:rsidRPr="00036F6E">
              <w:rPr>
                <w:sz w:val="22"/>
                <w:szCs w:val="22"/>
                <w:lang w:val="en-GB"/>
              </w:rPr>
              <w:t xml:space="preserve"> </w:t>
            </w:r>
            <w:r w:rsidR="007F5739" w:rsidRPr="00036F6E">
              <w:rPr>
                <w:sz w:val="22"/>
                <w:szCs w:val="22"/>
                <w:lang w:val="en-GB"/>
              </w:rPr>
              <w:t xml:space="preserve">the </w:t>
            </w:r>
            <w:r w:rsidR="00CC35E8" w:rsidRPr="00036F6E">
              <w:rPr>
                <w:sz w:val="22"/>
                <w:szCs w:val="22"/>
                <w:lang w:val="en-GB"/>
              </w:rPr>
              <w:t>establishment of the statutory body</w:t>
            </w:r>
            <w:r w:rsidR="008632E2" w:rsidRPr="00036F6E">
              <w:rPr>
                <w:sz w:val="22"/>
                <w:szCs w:val="22"/>
                <w:lang w:val="en-GB"/>
              </w:rPr>
              <w:t xml:space="preserve"> of the association</w:t>
            </w:r>
            <w:r w:rsidR="007F5739" w:rsidRPr="00036F6E">
              <w:rPr>
                <w:sz w:val="22"/>
                <w:szCs w:val="22"/>
                <w:lang w:val="en-GB"/>
              </w:rPr>
              <w:t>.</w:t>
            </w:r>
          </w:p>
        </w:tc>
      </w:tr>
      <w:tr w:rsidR="00342C47" w:rsidRPr="00036F6E" w14:paraId="556E6D69" w14:textId="77777777" w:rsidTr="005477DF">
        <w:tc>
          <w:tcPr>
            <w:tcW w:w="2302" w:type="dxa"/>
          </w:tcPr>
          <w:p w14:paraId="26716869" w14:textId="39D6D942" w:rsidR="00342C47" w:rsidRPr="00036F6E" w:rsidRDefault="00342C47" w:rsidP="00020C01">
            <w:pPr>
              <w:rPr>
                <w:sz w:val="22"/>
                <w:szCs w:val="22"/>
                <w:lang w:val="en-GB"/>
              </w:rPr>
            </w:pPr>
            <w:r w:rsidRPr="00036F6E">
              <w:rPr>
                <w:sz w:val="22"/>
                <w:szCs w:val="22"/>
                <w:lang w:val="en-GB"/>
              </w:rPr>
              <w:t>Trade unions</w:t>
            </w:r>
          </w:p>
        </w:tc>
        <w:tc>
          <w:tcPr>
            <w:tcW w:w="2302" w:type="dxa"/>
          </w:tcPr>
          <w:p w14:paraId="67BF4ABA" w14:textId="0B1F3256" w:rsidR="00342C47" w:rsidRPr="00036F6E" w:rsidRDefault="007B7641" w:rsidP="00020C01">
            <w:pPr>
              <w:rPr>
                <w:sz w:val="22"/>
                <w:szCs w:val="22"/>
                <w:lang w:val="en-GB"/>
              </w:rPr>
            </w:pPr>
            <w:r w:rsidRPr="00036F6E">
              <w:rPr>
                <w:sz w:val="22"/>
                <w:szCs w:val="22"/>
                <w:lang w:val="en-GB"/>
              </w:rPr>
              <w:t>Civil Code</w:t>
            </w:r>
          </w:p>
        </w:tc>
        <w:tc>
          <w:tcPr>
            <w:tcW w:w="2412" w:type="dxa"/>
          </w:tcPr>
          <w:p w14:paraId="30A29F75" w14:textId="116354E5" w:rsidR="00342C47" w:rsidRPr="00036F6E" w:rsidRDefault="00727513" w:rsidP="0051437F">
            <w:pPr>
              <w:rPr>
                <w:sz w:val="22"/>
                <w:szCs w:val="22"/>
                <w:lang w:val="en-GB"/>
              </w:rPr>
            </w:pPr>
            <w:r w:rsidRPr="00036F6E">
              <w:rPr>
                <w:sz w:val="22"/>
                <w:szCs w:val="22"/>
                <w:lang w:val="en-GB"/>
              </w:rPr>
              <w:t>Extract from the register of associations</w:t>
            </w:r>
          </w:p>
        </w:tc>
        <w:tc>
          <w:tcPr>
            <w:tcW w:w="2410" w:type="dxa"/>
          </w:tcPr>
          <w:p w14:paraId="69CC15D5" w14:textId="67F7F930" w:rsidR="00342C47" w:rsidRPr="00036F6E" w:rsidRDefault="00EF248A" w:rsidP="00020C01">
            <w:pPr>
              <w:rPr>
                <w:sz w:val="22"/>
                <w:szCs w:val="22"/>
                <w:lang w:val="en-GB"/>
              </w:rPr>
            </w:pPr>
            <w:r w:rsidRPr="00036F6E">
              <w:rPr>
                <w:sz w:val="22"/>
                <w:szCs w:val="22"/>
                <w:lang w:val="en-GB"/>
              </w:rPr>
              <w:t>The statutory body listed in the extract from the register of associations. If the statutory body is not entered therein, then in copies of documents issued by the registration court and proving the establishment of the statutory body of the trade union.</w:t>
            </w:r>
          </w:p>
        </w:tc>
      </w:tr>
    </w:tbl>
    <w:p w14:paraId="79656E10" w14:textId="77777777" w:rsidR="00A0177D" w:rsidRPr="00036F6E" w:rsidRDefault="00A0177D" w:rsidP="00A0177D">
      <w:pPr>
        <w:jc w:val="both"/>
        <w:rPr>
          <w:szCs w:val="24"/>
          <w:lang w:val="en-GB"/>
        </w:rPr>
      </w:pPr>
    </w:p>
    <w:p w14:paraId="433C569F" w14:textId="77777777" w:rsidR="00A0177D" w:rsidRPr="00036F6E" w:rsidRDefault="009C3DED" w:rsidP="00A0177D">
      <w:pPr>
        <w:pStyle w:val="Zkladntextodsazen"/>
        <w:ind w:firstLine="0"/>
        <w:rPr>
          <w:szCs w:val="24"/>
          <w:lang w:val="en-GB"/>
        </w:rPr>
      </w:pPr>
      <w:r w:rsidRPr="00036F6E">
        <w:rPr>
          <w:szCs w:val="24"/>
          <w:lang w:val="en-GB"/>
        </w:rPr>
        <w:t xml:space="preserve">Persons authorised to represent a </w:t>
      </w:r>
      <w:r w:rsidR="008F4402" w:rsidRPr="00036F6E">
        <w:rPr>
          <w:szCs w:val="24"/>
          <w:lang w:val="en-GB"/>
        </w:rPr>
        <w:t>legal entity</w:t>
      </w:r>
      <w:r w:rsidR="00A0177D" w:rsidRPr="00036F6E">
        <w:rPr>
          <w:szCs w:val="24"/>
          <w:lang w:val="en-GB"/>
        </w:rPr>
        <w:t xml:space="preserve"> </w:t>
      </w:r>
      <w:r w:rsidRPr="00036F6E">
        <w:rPr>
          <w:szCs w:val="24"/>
          <w:lang w:val="en-GB"/>
        </w:rPr>
        <w:t>according to points</w:t>
      </w:r>
      <w:r w:rsidR="00A0177D" w:rsidRPr="00036F6E">
        <w:rPr>
          <w:szCs w:val="24"/>
          <w:lang w:val="en-GB"/>
        </w:rPr>
        <w:t xml:space="preserve"> 3.1 a</w:t>
      </w:r>
      <w:r w:rsidRPr="00036F6E">
        <w:rPr>
          <w:szCs w:val="24"/>
          <w:lang w:val="en-GB"/>
        </w:rPr>
        <w:t>nd</w:t>
      </w:r>
      <w:r w:rsidR="00A0177D" w:rsidRPr="00036F6E">
        <w:rPr>
          <w:szCs w:val="24"/>
          <w:lang w:val="en-GB"/>
        </w:rPr>
        <w:t xml:space="preserve"> 3.2 </w:t>
      </w:r>
      <w:r w:rsidRPr="00036F6E">
        <w:rPr>
          <w:szCs w:val="24"/>
          <w:lang w:val="en-GB"/>
        </w:rPr>
        <w:t xml:space="preserve">will always demonstrate their identity using a valid </w:t>
      </w:r>
      <w:r w:rsidR="00BC334F" w:rsidRPr="00036F6E">
        <w:rPr>
          <w:szCs w:val="24"/>
          <w:lang w:val="en-GB"/>
        </w:rPr>
        <w:t>identity card</w:t>
      </w:r>
      <w:r w:rsidR="00A0177D" w:rsidRPr="00036F6E">
        <w:rPr>
          <w:szCs w:val="24"/>
          <w:lang w:val="en-GB"/>
        </w:rPr>
        <w:t xml:space="preserve"> </w:t>
      </w:r>
      <w:r w:rsidR="00590A67" w:rsidRPr="00036F6E">
        <w:rPr>
          <w:szCs w:val="24"/>
          <w:lang w:val="en-GB"/>
        </w:rPr>
        <w:t>in accordance with</w:t>
      </w:r>
      <w:r w:rsidR="00A0177D" w:rsidRPr="00036F6E">
        <w:rPr>
          <w:szCs w:val="24"/>
          <w:lang w:val="en-GB"/>
        </w:rPr>
        <w:t> </w:t>
      </w:r>
      <w:r w:rsidRPr="00036F6E">
        <w:rPr>
          <w:szCs w:val="24"/>
          <w:lang w:val="en-GB"/>
        </w:rPr>
        <w:t>the provisions of point</w:t>
      </w:r>
      <w:r w:rsidR="00A0177D" w:rsidRPr="00036F6E">
        <w:rPr>
          <w:szCs w:val="24"/>
          <w:lang w:val="en-GB"/>
        </w:rPr>
        <w:t xml:space="preserve"> 1. </w:t>
      </w:r>
      <w:r w:rsidRPr="00036F6E">
        <w:rPr>
          <w:szCs w:val="24"/>
          <w:lang w:val="en-GB"/>
        </w:rPr>
        <w:t xml:space="preserve">If an </w:t>
      </w:r>
      <w:r w:rsidR="00BC334F" w:rsidRPr="00036F6E">
        <w:rPr>
          <w:szCs w:val="24"/>
          <w:lang w:val="en-GB"/>
        </w:rPr>
        <w:t>Eligible Person</w:t>
      </w:r>
      <w:r w:rsidR="00A0177D" w:rsidRPr="00036F6E">
        <w:rPr>
          <w:szCs w:val="24"/>
          <w:lang w:val="en-GB"/>
        </w:rPr>
        <w:t xml:space="preserve"> </w:t>
      </w:r>
      <w:r w:rsidRPr="00036F6E">
        <w:rPr>
          <w:szCs w:val="24"/>
          <w:lang w:val="en-GB"/>
        </w:rPr>
        <w:t xml:space="preserve">does not come for the payment of </w:t>
      </w:r>
      <w:r w:rsidR="00590A67" w:rsidRPr="00036F6E">
        <w:rPr>
          <w:szCs w:val="24"/>
          <w:lang w:val="en-GB"/>
        </w:rPr>
        <w:t>deposit compensation</w:t>
      </w:r>
      <w:r w:rsidR="00A0177D" w:rsidRPr="00036F6E">
        <w:rPr>
          <w:szCs w:val="24"/>
          <w:lang w:val="en-GB"/>
        </w:rPr>
        <w:t xml:space="preserve"> </w:t>
      </w:r>
      <w:r w:rsidRPr="00036F6E">
        <w:rPr>
          <w:szCs w:val="24"/>
          <w:lang w:val="en-GB"/>
        </w:rPr>
        <w:t>in person</w:t>
      </w:r>
      <w:r w:rsidR="00A0177D" w:rsidRPr="00036F6E">
        <w:rPr>
          <w:szCs w:val="24"/>
          <w:lang w:val="en-GB"/>
        </w:rPr>
        <w:t xml:space="preserve">, </w:t>
      </w:r>
      <w:r w:rsidRPr="00036F6E">
        <w:rPr>
          <w:szCs w:val="24"/>
          <w:lang w:val="en-GB"/>
        </w:rPr>
        <w:t xml:space="preserve">such payment may only be performed to a person authorised through an </w:t>
      </w:r>
      <w:r w:rsidR="008F4402" w:rsidRPr="00036F6E">
        <w:rPr>
          <w:szCs w:val="24"/>
          <w:lang w:val="en-GB"/>
        </w:rPr>
        <w:t>officially certified</w:t>
      </w:r>
      <w:r w:rsidR="00A0177D" w:rsidRPr="00036F6E">
        <w:rPr>
          <w:szCs w:val="24"/>
          <w:lang w:val="en-GB"/>
        </w:rPr>
        <w:t xml:space="preserve"> </w:t>
      </w:r>
      <w:r w:rsidR="00245C04" w:rsidRPr="00036F6E">
        <w:rPr>
          <w:szCs w:val="24"/>
          <w:lang w:val="en-GB"/>
        </w:rPr>
        <w:t>power of attorney</w:t>
      </w:r>
      <w:r w:rsidR="00A0177D" w:rsidRPr="00036F6E">
        <w:rPr>
          <w:szCs w:val="24"/>
          <w:lang w:val="en-GB"/>
        </w:rPr>
        <w:t xml:space="preserve"> </w:t>
      </w:r>
      <w:r w:rsidRPr="00036F6E">
        <w:rPr>
          <w:szCs w:val="24"/>
          <w:lang w:val="en-GB"/>
        </w:rPr>
        <w:t>issued for this purpose</w:t>
      </w:r>
      <w:r w:rsidR="00A0177D" w:rsidRPr="00036F6E">
        <w:rPr>
          <w:szCs w:val="24"/>
          <w:lang w:val="en-GB"/>
        </w:rPr>
        <w:t>.</w:t>
      </w:r>
    </w:p>
    <w:p w14:paraId="7CD3E082" w14:textId="77777777" w:rsidR="00A0177D" w:rsidRPr="00036F6E" w:rsidRDefault="00A0177D" w:rsidP="00A0177D">
      <w:pPr>
        <w:jc w:val="both"/>
        <w:rPr>
          <w:szCs w:val="24"/>
          <w:lang w:val="en-GB"/>
        </w:rPr>
      </w:pPr>
    </w:p>
    <w:p w14:paraId="6758D7C1" w14:textId="77777777" w:rsidR="00A0177D" w:rsidRPr="00036F6E" w:rsidRDefault="00766768" w:rsidP="00A0177D">
      <w:pPr>
        <w:jc w:val="both"/>
        <w:rPr>
          <w:szCs w:val="24"/>
          <w:lang w:val="en-GB"/>
        </w:rPr>
      </w:pPr>
      <w:r w:rsidRPr="00036F6E">
        <w:rPr>
          <w:szCs w:val="24"/>
          <w:lang w:val="en-GB"/>
        </w:rPr>
        <w:t>In the case of legal entities demonstrating their existence through documents issued abroad</w:t>
      </w:r>
      <w:r w:rsidR="00A0177D" w:rsidRPr="00036F6E">
        <w:rPr>
          <w:szCs w:val="24"/>
          <w:lang w:val="en-GB"/>
        </w:rPr>
        <w:t xml:space="preserve">, </w:t>
      </w:r>
      <w:r w:rsidRPr="00036F6E">
        <w:rPr>
          <w:szCs w:val="24"/>
          <w:lang w:val="en-GB"/>
        </w:rPr>
        <w:t xml:space="preserve">the payment of </w:t>
      </w:r>
      <w:r w:rsidR="00590A67" w:rsidRPr="00036F6E">
        <w:rPr>
          <w:szCs w:val="24"/>
          <w:lang w:val="en-GB"/>
        </w:rPr>
        <w:t>deposit compensation</w:t>
      </w:r>
      <w:r w:rsidR="00A0177D" w:rsidRPr="00036F6E">
        <w:rPr>
          <w:szCs w:val="24"/>
          <w:lang w:val="en-GB"/>
        </w:rPr>
        <w:t xml:space="preserve"> </w:t>
      </w:r>
      <w:r w:rsidRPr="00036F6E">
        <w:rPr>
          <w:szCs w:val="24"/>
          <w:lang w:val="en-GB"/>
        </w:rPr>
        <w:t xml:space="preserve">will always be performed only after approval by the </w:t>
      </w:r>
      <w:r w:rsidR="00245C04" w:rsidRPr="00036F6E">
        <w:rPr>
          <w:szCs w:val="24"/>
          <w:lang w:val="en-GB"/>
        </w:rPr>
        <w:t>Financial Market Guarantee System</w:t>
      </w:r>
      <w:r w:rsidR="00A0177D" w:rsidRPr="00036F6E">
        <w:rPr>
          <w:szCs w:val="24"/>
          <w:lang w:val="en-GB"/>
        </w:rPr>
        <w:t xml:space="preserve">. </w:t>
      </w:r>
      <w:r w:rsidRPr="00036F6E">
        <w:rPr>
          <w:szCs w:val="24"/>
          <w:lang w:val="en-GB"/>
        </w:rPr>
        <w:t>These documents are always submitted concurrently with an officially certified translation into Czech</w:t>
      </w:r>
      <w:r w:rsidR="00A0177D" w:rsidRPr="00036F6E">
        <w:rPr>
          <w:szCs w:val="24"/>
          <w:lang w:val="en-GB"/>
        </w:rPr>
        <w:t>.</w:t>
      </w:r>
    </w:p>
    <w:p w14:paraId="565A031E" w14:textId="6531EC1C" w:rsidR="00A0177D" w:rsidRPr="00036F6E" w:rsidRDefault="00A0177D" w:rsidP="00A0177D">
      <w:pPr>
        <w:jc w:val="both"/>
        <w:rPr>
          <w:szCs w:val="24"/>
          <w:lang w:val="en-GB"/>
        </w:rPr>
      </w:pPr>
    </w:p>
    <w:p w14:paraId="473BD067" w14:textId="5CB6DE47" w:rsidR="00E85760" w:rsidRPr="00036F6E" w:rsidRDefault="00E85760" w:rsidP="00A0177D">
      <w:pPr>
        <w:jc w:val="both"/>
        <w:rPr>
          <w:szCs w:val="24"/>
          <w:lang w:val="en-GB"/>
        </w:rPr>
      </w:pPr>
    </w:p>
    <w:p w14:paraId="5E76925E" w14:textId="005DCF8B" w:rsidR="00E85760" w:rsidRPr="00036F6E" w:rsidRDefault="00E85760" w:rsidP="00E85760">
      <w:pPr>
        <w:numPr>
          <w:ilvl w:val="0"/>
          <w:numId w:val="1"/>
        </w:numPr>
        <w:jc w:val="both"/>
        <w:rPr>
          <w:b/>
          <w:szCs w:val="24"/>
          <w:u w:val="single"/>
          <w:lang w:val="en-GB"/>
        </w:rPr>
      </w:pPr>
      <w:r w:rsidRPr="00036F6E">
        <w:rPr>
          <w:b/>
          <w:szCs w:val="24"/>
          <w:u w:val="single"/>
          <w:lang w:val="en-GB"/>
        </w:rPr>
        <w:t>Trust</w:t>
      </w:r>
      <w:r w:rsidR="00646A2B" w:rsidRPr="00036F6E">
        <w:rPr>
          <w:b/>
          <w:szCs w:val="24"/>
          <w:u w:val="single"/>
          <w:lang w:val="en-GB"/>
        </w:rPr>
        <w:t xml:space="preserve"> Fund</w:t>
      </w:r>
    </w:p>
    <w:p w14:paraId="6E7A21FB" w14:textId="31B00C82" w:rsidR="00E85760" w:rsidRPr="00036F6E" w:rsidRDefault="00E85760" w:rsidP="00A0177D">
      <w:pPr>
        <w:jc w:val="both"/>
        <w:rPr>
          <w:szCs w:val="24"/>
          <w:lang w:val="en-GB"/>
        </w:rPr>
      </w:pPr>
    </w:p>
    <w:p w14:paraId="49DCB3C3" w14:textId="34E66BF0" w:rsidR="00E85760" w:rsidRPr="00036F6E" w:rsidRDefault="0085153E" w:rsidP="00A0177D">
      <w:pPr>
        <w:jc w:val="both"/>
        <w:rPr>
          <w:szCs w:val="24"/>
          <w:lang w:val="en-GB"/>
        </w:rPr>
      </w:pPr>
      <w:r w:rsidRPr="00036F6E">
        <w:rPr>
          <w:szCs w:val="24"/>
          <w:lang w:val="en-GB"/>
        </w:rPr>
        <w:t xml:space="preserve">In the event </w:t>
      </w:r>
      <w:r w:rsidR="005061C4" w:rsidRPr="00036F6E">
        <w:rPr>
          <w:szCs w:val="24"/>
          <w:lang w:val="en-GB"/>
        </w:rPr>
        <w:t xml:space="preserve">a </w:t>
      </w:r>
      <w:r w:rsidRPr="00036F6E">
        <w:rPr>
          <w:szCs w:val="24"/>
          <w:lang w:val="en-GB"/>
        </w:rPr>
        <w:t xml:space="preserve">deposit receivable for which compensation is to be paid out belongs to a trust fund according to Section 1448 et seq. of the Civil Code, the compensation will be paid out to the trustee of such trust fund. If there are several trustees of such trust fund, the compensation for the deposit receivable may only be received from the Payout Institution and disposed of by all </w:t>
      </w:r>
      <w:r w:rsidR="00B540E4">
        <w:rPr>
          <w:szCs w:val="24"/>
          <w:lang w:val="en-GB"/>
        </w:rPr>
        <w:t xml:space="preserve">the </w:t>
      </w:r>
      <w:r w:rsidRPr="00036F6E">
        <w:rPr>
          <w:szCs w:val="24"/>
          <w:lang w:val="en-GB"/>
        </w:rPr>
        <w:t xml:space="preserve">trustees together. A trustee shall prove the right to dispose of the compensation for the deposit receivable due to his/her status as a trustee </w:t>
      </w:r>
      <w:r w:rsidR="00B540E4">
        <w:rPr>
          <w:szCs w:val="24"/>
          <w:lang w:val="en-GB"/>
        </w:rPr>
        <w:t xml:space="preserve">through </w:t>
      </w:r>
      <w:r w:rsidRPr="00036F6E">
        <w:rPr>
          <w:szCs w:val="24"/>
          <w:lang w:val="en-GB"/>
        </w:rPr>
        <w:t xml:space="preserve">a copy from the register of trust funds according to Section 65a et seq. of Act No. 304/2013 Coll., on the Public Registers of Legal and Natural Persons and on the Register of Trust Funds, as amended, </w:t>
      </w:r>
      <w:r w:rsidR="00380C43">
        <w:rPr>
          <w:szCs w:val="24"/>
          <w:lang w:val="en-GB"/>
        </w:rPr>
        <w:t xml:space="preserve">the date of issue of which may </w:t>
      </w:r>
      <w:r w:rsidRPr="00036F6E">
        <w:rPr>
          <w:szCs w:val="24"/>
          <w:lang w:val="en-GB"/>
        </w:rPr>
        <w:t xml:space="preserve">not </w:t>
      </w:r>
      <w:r w:rsidR="00380C43">
        <w:rPr>
          <w:szCs w:val="24"/>
          <w:lang w:val="en-GB"/>
        </w:rPr>
        <w:t xml:space="preserve">be more </w:t>
      </w:r>
      <w:r w:rsidRPr="00036F6E">
        <w:rPr>
          <w:szCs w:val="24"/>
          <w:lang w:val="en-GB"/>
        </w:rPr>
        <w:t>than 1 month before the required payment of the deposit compensation. The identity of the trustee will be verified through a valid identity card in accordance with point 1.</w:t>
      </w:r>
    </w:p>
    <w:p w14:paraId="56368757" w14:textId="77777777" w:rsidR="00A0177D" w:rsidRPr="00036F6E" w:rsidRDefault="00A0177D" w:rsidP="00A0177D">
      <w:pPr>
        <w:jc w:val="both"/>
        <w:rPr>
          <w:szCs w:val="24"/>
          <w:lang w:val="en-GB"/>
        </w:rPr>
      </w:pPr>
    </w:p>
    <w:p w14:paraId="04F2EE99" w14:textId="77777777" w:rsidR="00A0177D" w:rsidRPr="00036F6E" w:rsidRDefault="00766768" w:rsidP="00A0177D">
      <w:pPr>
        <w:numPr>
          <w:ilvl w:val="0"/>
          <w:numId w:val="1"/>
        </w:numPr>
        <w:jc w:val="both"/>
        <w:rPr>
          <w:b/>
          <w:szCs w:val="24"/>
          <w:u w:val="single"/>
          <w:lang w:val="en-GB"/>
        </w:rPr>
      </w:pPr>
      <w:r w:rsidRPr="00036F6E">
        <w:rPr>
          <w:b/>
          <w:szCs w:val="24"/>
          <w:u w:val="single"/>
          <w:lang w:val="en-GB"/>
        </w:rPr>
        <w:t>Other provisions</w:t>
      </w:r>
    </w:p>
    <w:p w14:paraId="76B81CD3" w14:textId="77777777" w:rsidR="00A0177D" w:rsidRPr="00036F6E" w:rsidRDefault="00A0177D" w:rsidP="00A0177D">
      <w:pPr>
        <w:jc w:val="both"/>
        <w:rPr>
          <w:szCs w:val="24"/>
          <w:lang w:val="en-GB"/>
        </w:rPr>
      </w:pPr>
    </w:p>
    <w:p w14:paraId="1036C22B" w14:textId="77777777" w:rsidR="00A0177D" w:rsidRPr="00036F6E" w:rsidRDefault="00766768" w:rsidP="00A0177D">
      <w:pPr>
        <w:jc w:val="both"/>
        <w:rPr>
          <w:b/>
          <w:i/>
          <w:szCs w:val="24"/>
          <w:lang w:val="en-GB"/>
        </w:rPr>
      </w:pPr>
      <w:r w:rsidRPr="00036F6E">
        <w:rPr>
          <w:b/>
          <w:i/>
          <w:szCs w:val="24"/>
          <w:lang w:val="en-GB"/>
        </w:rPr>
        <w:t xml:space="preserve">The </w:t>
      </w:r>
      <w:r w:rsidR="00C77B7A" w:rsidRPr="00036F6E">
        <w:rPr>
          <w:b/>
          <w:i/>
          <w:szCs w:val="24"/>
          <w:lang w:val="en-GB"/>
        </w:rPr>
        <w:t xml:space="preserve">payout </w:t>
      </w:r>
      <w:r w:rsidRPr="00036F6E">
        <w:rPr>
          <w:b/>
          <w:i/>
          <w:szCs w:val="24"/>
          <w:lang w:val="en-GB"/>
        </w:rPr>
        <w:t>of compensation for receivables from deposits will not be performed to legal entities that</w:t>
      </w:r>
      <w:r w:rsidR="00A0177D" w:rsidRPr="00036F6E">
        <w:rPr>
          <w:b/>
          <w:i/>
          <w:szCs w:val="24"/>
          <w:lang w:val="en-GB"/>
        </w:rPr>
        <w:t>:</w:t>
      </w:r>
    </w:p>
    <w:p w14:paraId="1FC3944F" w14:textId="77777777" w:rsidR="00A0177D" w:rsidRPr="00036F6E" w:rsidRDefault="00A0177D" w:rsidP="00A0177D">
      <w:pPr>
        <w:jc w:val="both"/>
        <w:rPr>
          <w:b/>
          <w:szCs w:val="24"/>
          <w:lang w:val="en-GB"/>
        </w:rPr>
      </w:pPr>
    </w:p>
    <w:p w14:paraId="2D1D6661" w14:textId="77777777" w:rsidR="00A0177D" w:rsidRPr="00036F6E" w:rsidRDefault="00964F18" w:rsidP="00A0177D">
      <w:pPr>
        <w:numPr>
          <w:ilvl w:val="0"/>
          <w:numId w:val="6"/>
        </w:numPr>
        <w:jc w:val="both"/>
        <w:rPr>
          <w:szCs w:val="24"/>
          <w:lang w:val="en-GB"/>
        </w:rPr>
      </w:pPr>
      <w:r w:rsidRPr="00036F6E">
        <w:rPr>
          <w:szCs w:val="24"/>
          <w:lang w:val="en-GB"/>
        </w:rPr>
        <w:t>H</w:t>
      </w:r>
      <w:r w:rsidR="00766768" w:rsidRPr="00036F6E">
        <w:rPr>
          <w:szCs w:val="24"/>
          <w:lang w:val="en-GB"/>
        </w:rPr>
        <w:t>ave been dissolved through liquidation</w:t>
      </w:r>
      <w:r w:rsidR="00A0177D" w:rsidRPr="00036F6E">
        <w:rPr>
          <w:szCs w:val="24"/>
          <w:lang w:val="en-GB"/>
        </w:rPr>
        <w:t xml:space="preserve"> (</w:t>
      </w:r>
      <w:r w:rsidR="00766768" w:rsidRPr="00036F6E">
        <w:rPr>
          <w:szCs w:val="24"/>
          <w:lang w:val="en-GB"/>
        </w:rPr>
        <w:t xml:space="preserve">liquidation was completed by the </w:t>
      </w:r>
      <w:r w:rsidRPr="00036F6E">
        <w:rPr>
          <w:szCs w:val="24"/>
          <w:lang w:val="en-GB"/>
        </w:rPr>
        <w:t>payout date</w:t>
      </w:r>
      <w:r w:rsidR="00A0177D" w:rsidRPr="00036F6E">
        <w:rPr>
          <w:szCs w:val="24"/>
          <w:lang w:val="en-GB"/>
        </w:rPr>
        <w:t>),</w:t>
      </w:r>
    </w:p>
    <w:p w14:paraId="5BED5C3F" w14:textId="77777777" w:rsidR="00A0177D" w:rsidRPr="00036F6E" w:rsidRDefault="00964F18" w:rsidP="00A0177D">
      <w:pPr>
        <w:numPr>
          <w:ilvl w:val="0"/>
          <w:numId w:val="6"/>
        </w:numPr>
        <w:jc w:val="both"/>
        <w:rPr>
          <w:szCs w:val="24"/>
          <w:lang w:val="en-GB"/>
        </w:rPr>
      </w:pPr>
      <w:r w:rsidRPr="00036F6E">
        <w:rPr>
          <w:szCs w:val="24"/>
          <w:lang w:val="en-GB"/>
        </w:rPr>
        <w:t>D</w:t>
      </w:r>
      <w:r w:rsidR="00766768" w:rsidRPr="00036F6E">
        <w:rPr>
          <w:szCs w:val="24"/>
          <w:lang w:val="en-GB"/>
        </w:rPr>
        <w:t xml:space="preserve">o not submit a current </w:t>
      </w:r>
      <w:r w:rsidR="005570C9" w:rsidRPr="00036F6E">
        <w:rPr>
          <w:szCs w:val="24"/>
          <w:lang w:val="en-GB"/>
        </w:rPr>
        <w:t xml:space="preserve">extract from </w:t>
      </w:r>
      <w:r w:rsidR="00766768" w:rsidRPr="00036F6E">
        <w:rPr>
          <w:szCs w:val="24"/>
          <w:lang w:val="en-GB"/>
        </w:rPr>
        <w:t>a</w:t>
      </w:r>
      <w:r w:rsidR="005570C9" w:rsidRPr="00036F6E">
        <w:rPr>
          <w:szCs w:val="24"/>
          <w:lang w:val="en-GB"/>
        </w:rPr>
        <w:t xml:space="preserve"> </w:t>
      </w:r>
      <w:r w:rsidRPr="00036F6E">
        <w:rPr>
          <w:szCs w:val="24"/>
          <w:lang w:val="en-GB"/>
        </w:rPr>
        <w:t>R</w:t>
      </w:r>
      <w:r w:rsidR="005570C9" w:rsidRPr="00036F6E">
        <w:rPr>
          <w:szCs w:val="24"/>
          <w:lang w:val="en-GB"/>
        </w:rPr>
        <w:t>egister</w:t>
      </w:r>
      <w:r w:rsidR="00A0177D" w:rsidRPr="00036F6E">
        <w:rPr>
          <w:szCs w:val="24"/>
          <w:lang w:val="en-GB"/>
        </w:rPr>
        <w:t xml:space="preserve">, </w:t>
      </w:r>
      <w:r w:rsidR="00766768" w:rsidRPr="00036F6E">
        <w:rPr>
          <w:szCs w:val="24"/>
          <w:lang w:val="en-GB"/>
        </w:rPr>
        <w:t xml:space="preserve">or other current document demonstrating the existence of the </w:t>
      </w:r>
      <w:r w:rsidR="008F4402" w:rsidRPr="00036F6E">
        <w:rPr>
          <w:szCs w:val="24"/>
          <w:lang w:val="en-GB"/>
        </w:rPr>
        <w:t>legal entity</w:t>
      </w:r>
      <w:r w:rsidR="00A0177D" w:rsidRPr="00036F6E">
        <w:rPr>
          <w:szCs w:val="24"/>
          <w:lang w:val="en-GB"/>
        </w:rPr>
        <w:t>.</w:t>
      </w:r>
    </w:p>
    <w:p w14:paraId="3BF8C1E4" w14:textId="77777777" w:rsidR="00A0177D" w:rsidRPr="00036F6E" w:rsidRDefault="00A0177D" w:rsidP="00A0177D">
      <w:pPr>
        <w:jc w:val="both"/>
        <w:rPr>
          <w:szCs w:val="24"/>
          <w:lang w:val="en-GB"/>
        </w:rPr>
      </w:pPr>
    </w:p>
    <w:p w14:paraId="51331BF9" w14:textId="77777777" w:rsidR="00A0177D" w:rsidRPr="00036F6E" w:rsidRDefault="00C77B7A" w:rsidP="00A0177D">
      <w:pPr>
        <w:pStyle w:val="Nadpis3"/>
        <w:rPr>
          <w:i/>
          <w:szCs w:val="24"/>
          <w:u w:val="none"/>
          <w:lang w:val="en-GB"/>
        </w:rPr>
      </w:pPr>
      <w:r w:rsidRPr="00036F6E">
        <w:rPr>
          <w:i/>
          <w:szCs w:val="24"/>
          <w:u w:val="none"/>
          <w:lang w:val="en-GB"/>
        </w:rPr>
        <w:t xml:space="preserve">Payout </w:t>
      </w:r>
      <w:r w:rsidR="00951647" w:rsidRPr="00036F6E">
        <w:rPr>
          <w:i/>
          <w:szCs w:val="24"/>
          <w:u w:val="none"/>
          <w:lang w:val="en-GB"/>
        </w:rPr>
        <w:t xml:space="preserve">of deposit compensation </w:t>
      </w:r>
      <w:r w:rsidR="00850743" w:rsidRPr="00036F6E">
        <w:rPr>
          <w:i/>
          <w:szCs w:val="24"/>
          <w:u w:val="none"/>
          <w:lang w:val="en-GB"/>
        </w:rPr>
        <w:t>to legal entities that do not yet have legal existence</w:t>
      </w:r>
    </w:p>
    <w:p w14:paraId="30C4F89F" w14:textId="77777777" w:rsidR="00A0177D" w:rsidRPr="00036F6E" w:rsidRDefault="00A0177D" w:rsidP="00A0177D">
      <w:pPr>
        <w:jc w:val="both"/>
        <w:rPr>
          <w:szCs w:val="24"/>
          <w:lang w:val="en-GB"/>
        </w:rPr>
      </w:pPr>
    </w:p>
    <w:p w14:paraId="0F82CB73" w14:textId="77777777" w:rsidR="00A0177D" w:rsidRPr="00036F6E" w:rsidRDefault="00850743" w:rsidP="00A0177D">
      <w:pPr>
        <w:jc w:val="both"/>
        <w:rPr>
          <w:szCs w:val="24"/>
          <w:lang w:val="en-GB"/>
        </w:rPr>
      </w:pPr>
      <w:r w:rsidRPr="00036F6E">
        <w:rPr>
          <w:szCs w:val="24"/>
          <w:lang w:val="en-GB"/>
        </w:rPr>
        <w:t xml:space="preserve">Deposit compensation cannot be paid to legal entities that have been founded but do not yet have legal existence and are not entered in the relevant </w:t>
      </w:r>
      <w:r w:rsidR="00D0471A" w:rsidRPr="00036F6E">
        <w:rPr>
          <w:szCs w:val="24"/>
          <w:lang w:val="en-GB"/>
        </w:rPr>
        <w:t>R</w:t>
      </w:r>
      <w:r w:rsidRPr="00036F6E">
        <w:rPr>
          <w:szCs w:val="24"/>
          <w:lang w:val="en-GB"/>
        </w:rPr>
        <w:t xml:space="preserve">egister until they submit proof of their entry into the relevant </w:t>
      </w:r>
      <w:r w:rsidR="00D0471A" w:rsidRPr="00036F6E">
        <w:rPr>
          <w:szCs w:val="24"/>
          <w:lang w:val="en-GB"/>
        </w:rPr>
        <w:t>R</w:t>
      </w:r>
      <w:r w:rsidRPr="00036F6E">
        <w:rPr>
          <w:szCs w:val="24"/>
          <w:lang w:val="en-GB"/>
        </w:rPr>
        <w:t>egister</w:t>
      </w:r>
      <w:r w:rsidR="00A0177D" w:rsidRPr="00036F6E">
        <w:rPr>
          <w:szCs w:val="24"/>
          <w:lang w:val="en-GB"/>
        </w:rPr>
        <w:t>.</w:t>
      </w:r>
    </w:p>
    <w:p w14:paraId="27C3AC88" w14:textId="77777777" w:rsidR="00A0177D" w:rsidRPr="00036F6E" w:rsidRDefault="00A0177D" w:rsidP="00A0177D">
      <w:pPr>
        <w:ind w:firstLine="567"/>
        <w:jc w:val="both"/>
        <w:rPr>
          <w:szCs w:val="24"/>
          <w:lang w:val="en-GB"/>
        </w:rPr>
      </w:pPr>
    </w:p>
    <w:p w14:paraId="18BEA843" w14:textId="77777777" w:rsidR="00A0177D" w:rsidRPr="00036F6E" w:rsidRDefault="00850743" w:rsidP="00A0177D">
      <w:pPr>
        <w:jc w:val="both"/>
        <w:rPr>
          <w:szCs w:val="24"/>
          <w:lang w:val="en-GB"/>
        </w:rPr>
      </w:pPr>
      <w:r w:rsidRPr="00036F6E">
        <w:rPr>
          <w:szCs w:val="24"/>
          <w:lang w:val="en-GB"/>
        </w:rPr>
        <w:t xml:space="preserve">In the event of the submission of a final document on the rejection of a petition for the entry of such entity into the relevant </w:t>
      </w:r>
      <w:r w:rsidR="00D0471A" w:rsidRPr="00036F6E">
        <w:rPr>
          <w:szCs w:val="24"/>
          <w:lang w:val="en-GB"/>
        </w:rPr>
        <w:t>R</w:t>
      </w:r>
      <w:r w:rsidRPr="00036F6E">
        <w:rPr>
          <w:szCs w:val="24"/>
          <w:lang w:val="en-GB"/>
        </w:rPr>
        <w:t>egister</w:t>
      </w:r>
      <w:r w:rsidR="00D0471A" w:rsidRPr="00036F6E">
        <w:rPr>
          <w:szCs w:val="24"/>
          <w:lang w:val="en-GB"/>
        </w:rPr>
        <w:t>,</w:t>
      </w:r>
      <w:r w:rsidRPr="00036F6E">
        <w:rPr>
          <w:szCs w:val="24"/>
          <w:lang w:val="en-GB"/>
        </w:rPr>
        <w:t xml:space="preserve"> </w:t>
      </w:r>
      <w:r w:rsidR="00D40FD1" w:rsidRPr="00036F6E">
        <w:rPr>
          <w:szCs w:val="24"/>
          <w:lang w:val="en-GB"/>
        </w:rPr>
        <w:t xml:space="preserve">deposit compensation will be paid out only after approval by the </w:t>
      </w:r>
      <w:r w:rsidR="00245C04" w:rsidRPr="00036F6E">
        <w:rPr>
          <w:szCs w:val="24"/>
          <w:lang w:val="en-GB"/>
        </w:rPr>
        <w:t>Financial Market Guarantee System</w:t>
      </w:r>
      <w:r w:rsidR="00DE65E8" w:rsidRPr="00036F6E">
        <w:rPr>
          <w:szCs w:val="24"/>
          <w:lang w:val="en-GB"/>
        </w:rPr>
        <w:t>.</w:t>
      </w:r>
    </w:p>
    <w:p w14:paraId="6549D76C" w14:textId="77777777" w:rsidR="00A0177D" w:rsidRPr="00036F6E" w:rsidRDefault="00A0177D" w:rsidP="00A0177D">
      <w:pPr>
        <w:jc w:val="both"/>
        <w:rPr>
          <w:b/>
          <w:szCs w:val="24"/>
          <w:lang w:val="en-GB"/>
        </w:rPr>
      </w:pPr>
    </w:p>
    <w:p w14:paraId="517A0055" w14:textId="23122D83" w:rsidR="00674D52" w:rsidRPr="00036F6E" w:rsidRDefault="00674D52" w:rsidP="00DE65E8">
      <w:pPr>
        <w:pStyle w:val="Zkladntextodsazen2"/>
        <w:ind w:firstLine="0"/>
        <w:rPr>
          <w:szCs w:val="24"/>
          <w:lang w:val="en-GB"/>
        </w:rPr>
      </w:pPr>
    </w:p>
    <w:sectPr w:rsidR="00674D52" w:rsidRPr="00036F6E" w:rsidSect="00020C01">
      <w:headerReference w:type="default" r:id="rId11"/>
      <w:pgSz w:w="12240" w:h="15840"/>
      <w:pgMar w:top="567"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95EF" w14:textId="77777777" w:rsidR="008E45F9" w:rsidRDefault="008E45F9" w:rsidP="00EB63AD">
      <w:r>
        <w:separator/>
      </w:r>
    </w:p>
  </w:endnote>
  <w:endnote w:type="continuationSeparator" w:id="0">
    <w:p w14:paraId="41B35B21" w14:textId="77777777" w:rsidR="008E45F9" w:rsidRDefault="008E45F9" w:rsidP="00EB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465F" w14:textId="77777777" w:rsidR="008E45F9" w:rsidRDefault="008E45F9" w:rsidP="00EB63AD">
      <w:r>
        <w:separator/>
      </w:r>
    </w:p>
  </w:footnote>
  <w:footnote w:type="continuationSeparator" w:id="0">
    <w:p w14:paraId="2F4CF27A" w14:textId="77777777" w:rsidR="008E45F9" w:rsidRDefault="008E45F9" w:rsidP="00EB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1E0" w14:textId="77777777" w:rsidR="00070810" w:rsidRDefault="00070810" w:rsidP="00020C01">
    <w:pPr>
      <w:pStyle w:val="Zhlav"/>
    </w:pPr>
  </w:p>
  <w:p w14:paraId="27A9EF42" w14:textId="77777777" w:rsidR="00070810" w:rsidRPr="003C0657" w:rsidRDefault="00070810" w:rsidP="00020C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433"/>
    <w:multiLevelType w:val="singleLevel"/>
    <w:tmpl w:val="04050017"/>
    <w:lvl w:ilvl="0">
      <w:start w:val="1"/>
      <w:numFmt w:val="lowerLetter"/>
      <w:lvlText w:val="%1)"/>
      <w:lvlJc w:val="left"/>
      <w:pPr>
        <w:tabs>
          <w:tab w:val="num" w:pos="360"/>
        </w:tabs>
        <w:ind w:left="360" w:hanging="360"/>
      </w:pPr>
    </w:lvl>
  </w:abstractNum>
  <w:abstractNum w:abstractNumId="1" w15:restartNumberingAfterBreak="0">
    <w:nsid w:val="220B4129"/>
    <w:multiLevelType w:val="singleLevel"/>
    <w:tmpl w:val="EBDE65EC"/>
    <w:lvl w:ilvl="0">
      <w:start w:val="1"/>
      <w:numFmt w:val="lowerLetter"/>
      <w:lvlText w:val="%1)"/>
      <w:lvlJc w:val="left"/>
      <w:pPr>
        <w:tabs>
          <w:tab w:val="num" w:pos="786"/>
        </w:tabs>
        <w:ind w:left="786" w:hanging="360"/>
      </w:pPr>
      <w:rPr>
        <w:rFonts w:hint="default"/>
      </w:rPr>
    </w:lvl>
  </w:abstractNum>
  <w:abstractNum w:abstractNumId="2" w15:restartNumberingAfterBreak="0">
    <w:nsid w:val="2F96533C"/>
    <w:multiLevelType w:val="singleLevel"/>
    <w:tmpl w:val="40683AA4"/>
    <w:lvl w:ilvl="0">
      <w:start w:val="1"/>
      <w:numFmt w:val="lowerLetter"/>
      <w:lvlText w:val="%1)"/>
      <w:lvlJc w:val="left"/>
      <w:pPr>
        <w:tabs>
          <w:tab w:val="num" w:pos="360"/>
        </w:tabs>
        <w:ind w:left="360" w:hanging="360"/>
      </w:pPr>
      <w:rPr>
        <w:rFonts w:hint="default"/>
      </w:rPr>
    </w:lvl>
  </w:abstractNum>
  <w:abstractNum w:abstractNumId="3" w15:restartNumberingAfterBreak="0">
    <w:nsid w:val="32D66E50"/>
    <w:multiLevelType w:val="multilevel"/>
    <w:tmpl w:val="12C0D524"/>
    <w:lvl w:ilvl="0">
      <w:start w:val="3"/>
      <w:numFmt w:val="decimal"/>
      <w:lvlText w:val="%1.2"/>
      <w:lvlJc w:val="left"/>
      <w:pPr>
        <w:tabs>
          <w:tab w:val="num" w:pos="360"/>
        </w:tabs>
        <w:ind w:left="360" w:hanging="360"/>
      </w:pPr>
      <w:rPr>
        <w:rFonts w:hint="default"/>
        <w:b/>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 w15:restartNumberingAfterBreak="0">
    <w:nsid w:val="36E936A2"/>
    <w:multiLevelType w:val="multilevel"/>
    <w:tmpl w:val="5A3E6A88"/>
    <w:lvl w:ilvl="0">
      <w:start w:val="3"/>
      <w:numFmt w:val="decimal"/>
      <w:lvlText w:val="%1.1"/>
      <w:lvlJc w:val="left"/>
      <w:pPr>
        <w:tabs>
          <w:tab w:val="num" w:pos="360"/>
        </w:tabs>
        <w:ind w:left="360" w:hanging="360"/>
      </w:pPr>
      <w:rPr>
        <w:rFonts w:hint="default"/>
        <w:b/>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 w15:restartNumberingAfterBreak="0">
    <w:nsid w:val="50C14F22"/>
    <w:multiLevelType w:val="multilevel"/>
    <w:tmpl w:val="127677E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6" w15:restartNumberingAfterBreak="0">
    <w:nsid w:val="5AB7670C"/>
    <w:multiLevelType w:val="singleLevel"/>
    <w:tmpl w:val="04050017"/>
    <w:lvl w:ilvl="0">
      <w:start w:val="1"/>
      <w:numFmt w:val="lowerLetter"/>
      <w:lvlText w:val="%1)"/>
      <w:lvlJc w:val="left"/>
      <w:pPr>
        <w:tabs>
          <w:tab w:val="num" w:pos="360"/>
        </w:tabs>
        <w:ind w:left="360" w:hanging="360"/>
      </w:pPr>
    </w:lvl>
  </w:abstractNum>
  <w:abstractNum w:abstractNumId="7" w15:restartNumberingAfterBreak="0">
    <w:nsid w:val="6212232E"/>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6D9E227C"/>
    <w:multiLevelType w:val="multilevel"/>
    <w:tmpl w:val="0AD0172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ascii="Calibri" w:hAnsi="Calibri" w:cs="Calibri" w:hint="default"/>
        <w:b w:val="0"/>
      </w:rPr>
    </w:lvl>
    <w:lvl w:ilvl="3">
      <w:start w:val="1"/>
      <w:numFmt w:val="decimal"/>
      <w:lvlText w:val="%1.%2.%3.%4."/>
      <w:lvlJc w:val="left"/>
      <w:pPr>
        <w:tabs>
          <w:tab w:val="num" w:pos="720"/>
        </w:tabs>
        <w:ind w:left="720" w:hanging="720"/>
      </w:pPr>
      <w:rPr>
        <w:rFonts w:ascii="Times New Roman" w:hAnsi="Times New Roman" w:hint="default"/>
        <w:szCs w:val="28"/>
      </w:rPr>
    </w:lvl>
    <w:lvl w:ilvl="4">
      <w:start w:val="1"/>
      <w:numFmt w:val="decimal"/>
      <w:lvlText w:val="%1.%2.%3.%4.%5."/>
      <w:lvlJc w:val="left"/>
      <w:pPr>
        <w:tabs>
          <w:tab w:val="num" w:pos="1080"/>
        </w:tabs>
        <w:ind w:left="1080" w:hanging="1080"/>
      </w:pPr>
      <w:rPr>
        <w:rFonts w:ascii="Calibri" w:hAnsi="Calibri" w:hint="default"/>
        <w:iCs w:val="0"/>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F4B5D6A"/>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5"/>
  </w:num>
  <w:num w:numId="2">
    <w:abstractNumId w:val="1"/>
  </w:num>
  <w:num w:numId="3">
    <w:abstractNumId w:val="4"/>
  </w:num>
  <w:num w:numId="4">
    <w:abstractNumId w:val="0"/>
  </w:num>
  <w:num w:numId="5">
    <w:abstractNumId w:val="7"/>
  </w:num>
  <w:num w:numId="6">
    <w:abstractNumId w:val="6"/>
  </w:num>
  <w:num w:numId="7">
    <w:abstractNumId w:val="3"/>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27"/>
    <w:rsid w:val="00010D87"/>
    <w:rsid w:val="0001127D"/>
    <w:rsid w:val="00020C01"/>
    <w:rsid w:val="00036F6E"/>
    <w:rsid w:val="00044E80"/>
    <w:rsid w:val="00046F27"/>
    <w:rsid w:val="00047AC2"/>
    <w:rsid w:val="00064DA8"/>
    <w:rsid w:val="00066ED4"/>
    <w:rsid w:val="00070810"/>
    <w:rsid w:val="00087A7A"/>
    <w:rsid w:val="000933D4"/>
    <w:rsid w:val="00097042"/>
    <w:rsid w:val="000A68C6"/>
    <w:rsid w:val="000B7FAB"/>
    <w:rsid w:val="000D474B"/>
    <w:rsid w:val="00116B8E"/>
    <w:rsid w:val="00151B8F"/>
    <w:rsid w:val="00152264"/>
    <w:rsid w:val="00156CE6"/>
    <w:rsid w:val="00170C6F"/>
    <w:rsid w:val="00171B3C"/>
    <w:rsid w:val="00174372"/>
    <w:rsid w:val="00176DF5"/>
    <w:rsid w:val="00192891"/>
    <w:rsid w:val="001A0D87"/>
    <w:rsid w:val="001D0BD2"/>
    <w:rsid w:val="001D5C7B"/>
    <w:rsid w:val="001E31B1"/>
    <w:rsid w:val="001E6EEC"/>
    <w:rsid w:val="001F52C0"/>
    <w:rsid w:val="001F7697"/>
    <w:rsid w:val="002260A3"/>
    <w:rsid w:val="00242B3D"/>
    <w:rsid w:val="00245C04"/>
    <w:rsid w:val="00250838"/>
    <w:rsid w:val="00250A4D"/>
    <w:rsid w:val="0027305A"/>
    <w:rsid w:val="00274C4B"/>
    <w:rsid w:val="00277AE6"/>
    <w:rsid w:val="00283DD6"/>
    <w:rsid w:val="00285419"/>
    <w:rsid w:val="002877EA"/>
    <w:rsid w:val="002963E4"/>
    <w:rsid w:val="00297112"/>
    <w:rsid w:val="002B6324"/>
    <w:rsid w:val="002D36F6"/>
    <w:rsid w:val="002E218A"/>
    <w:rsid w:val="002E3E74"/>
    <w:rsid w:val="002F16B2"/>
    <w:rsid w:val="002F32A2"/>
    <w:rsid w:val="00312337"/>
    <w:rsid w:val="0031597D"/>
    <w:rsid w:val="00336965"/>
    <w:rsid w:val="00342C47"/>
    <w:rsid w:val="00347768"/>
    <w:rsid w:val="003509FA"/>
    <w:rsid w:val="00352CB6"/>
    <w:rsid w:val="00361E4F"/>
    <w:rsid w:val="0037295B"/>
    <w:rsid w:val="00374F2E"/>
    <w:rsid w:val="00380C43"/>
    <w:rsid w:val="00385451"/>
    <w:rsid w:val="003A0074"/>
    <w:rsid w:val="003B302C"/>
    <w:rsid w:val="003B42FC"/>
    <w:rsid w:val="003C4621"/>
    <w:rsid w:val="003D0A63"/>
    <w:rsid w:val="003D749A"/>
    <w:rsid w:val="003F2568"/>
    <w:rsid w:val="003F2E6C"/>
    <w:rsid w:val="003F7423"/>
    <w:rsid w:val="0042114A"/>
    <w:rsid w:val="00423FE0"/>
    <w:rsid w:val="00427D0C"/>
    <w:rsid w:val="00431069"/>
    <w:rsid w:val="004426FE"/>
    <w:rsid w:val="0044312A"/>
    <w:rsid w:val="00455861"/>
    <w:rsid w:val="00463BF4"/>
    <w:rsid w:val="00473069"/>
    <w:rsid w:val="00496E96"/>
    <w:rsid w:val="004D1B2D"/>
    <w:rsid w:val="004F50B0"/>
    <w:rsid w:val="005061C4"/>
    <w:rsid w:val="005075ED"/>
    <w:rsid w:val="0051437F"/>
    <w:rsid w:val="005477DF"/>
    <w:rsid w:val="00554D30"/>
    <w:rsid w:val="005570C9"/>
    <w:rsid w:val="00574757"/>
    <w:rsid w:val="0058257B"/>
    <w:rsid w:val="00582C52"/>
    <w:rsid w:val="00590A67"/>
    <w:rsid w:val="0059309B"/>
    <w:rsid w:val="00596DFE"/>
    <w:rsid w:val="005B0703"/>
    <w:rsid w:val="005B6EDA"/>
    <w:rsid w:val="005B79E7"/>
    <w:rsid w:val="005D52E7"/>
    <w:rsid w:val="005E5D99"/>
    <w:rsid w:val="00616277"/>
    <w:rsid w:val="00631991"/>
    <w:rsid w:val="006342CC"/>
    <w:rsid w:val="006343DB"/>
    <w:rsid w:val="00635207"/>
    <w:rsid w:val="00637B3E"/>
    <w:rsid w:val="00645172"/>
    <w:rsid w:val="00646A2B"/>
    <w:rsid w:val="00646C45"/>
    <w:rsid w:val="00674D52"/>
    <w:rsid w:val="0067781D"/>
    <w:rsid w:val="00682983"/>
    <w:rsid w:val="00684A8D"/>
    <w:rsid w:val="00692F66"/>
    <w:rsid w:val="006959FC"/>
    <w:rsid w:val="00697240"/>
    <w:rsid w:val="006A01D5"/>
    <w:rsid w:val="006B2775"/>
    <w:rsid w:val="006B2CCA"/>
    <w:rsid w:val="006B71E0"/>
    <w:rsid w:val="006C5A16"/>
    <w:rsid w:val="006D24E4"/>
    <w:rsid w:val="006F736D"/>
    <w:rsid w:val="00701C07"/>
    <w:rsid w:val="00703642"/>
    <w:rsid w:val="0071722C"/>
    <w:rsid w:val="007222AE"/>
    <w:rsid w:val="00727513"/>
    <w:rsid w:val="007521C5"/>
    <w:rsid w:val="00766768"/>
    <w:rsid w:val="007676DE"/>
    <w:rsid w:val="00767B47"/>
    <w:rsid w:val="0077030A"/>
    <w:rsid w:val="007712A3"/>
    <w:rsid w:val="007B023E"/>
    <w:rsid w:val="007B7641"/>
    <w:rsid w:val="007B7E2C"/>
    <w:rsid w:val="007E3BEF"/>
    <w:rsid w:val="007F2515"/>
    <w:rsid w:val="007F47B8"/>
    <w:rsid w:val="007F5739"/>
    <w:rsid w:val="00803F37"/>
    <w:rsid w:val="00815D0F"/>
    <w:rsid w:val="00823CB4"/>
    <w:rsid w:val="00827B70"/>
    <w:rsid w:val="008326FB"/>
    <w:rsid w:val="00835C7C"/>
    <w:rsid w:val="00850743"/>
    <w:rsid w:val="0085153E"/>
    <w:rsid w:val="00853D0C"/>
    <w:rsid w:val="008632E2"/>
    <w:rsid w:val="00863903"/>
    <w:rsid w:val="008672F7"/>
    <w:rsid w:val="00873903"/>
    <w:rsid w:val="008764FA"/>
    <w:rsid w:val="00877E9C"/>
    <w:rsid w:val="008808CC"/>
    <w:rsid w:val="008903F1"/>
    <w:rsid w:val="00890858"/>
    <w:rsid w:val="0089294F"/>
    <w:rsid w:val="008A4346"/>
    <w:rsid w:val="008A64F9"/>
    <w:rsid w:val="008B0664"/>
    <w:rsid w:val="008D095E"/>
    <w:rsid w:val="008D60B9"/>
    <w:rsid w:val="008E45F9"/>
    <w:rsid w:val="008E5F5B"/>
    <w:rsid w:val="008F4402"/>
    <w:rsid w:val="008F488E"/>
    <w:rsid w:val="00901551"/>
    <w:rsid w:val="00902822"/>
    <w:rsid w:val="009230EF"/>
    <w:rsid w:val="009251E1"/>
    <w:rsid w:val="00927E96"/>
    <w:rsid w:val="00951647"/>
    <w:rsid w:val="00964F18"/>
    <w:rsid w:val="009743D9"/>
    <w:rsid w:val="00980955"/>
    <w:rsid w:val="009851FA"/>
    <w:rsid w:val="0099076C"/>
    <w:rsid w:val="009936C8"/>
    <w:rsid w:val="009A0FEF"/>
    <w:rsid w:val="009A7712"/>
    <w:rsid w:val="009B075C"/>
    <w:rsid w:val="009B5C7F"/>
    <w:rsid w:val="009C3DED"/>
    <w:rsid w:val="009F2023"/>
    <w:rsid w:val="00A0177D"/>
    <w:rsid w:val="00A16B7A"/>
    <w:rsid w:val="00A447E7"/>
    <w:rsid w:val="00A44D31"/>
    <w:rsid w:val="00A5131E"/>
    <w:rsid w:val="00A623A3"/>
    <w:rsid w:val="00A730EB"/>
    <w:rsid w:val="00A80E97"/>
    <w:rsid w:val="00A9534E"/>
    <w:rsid w:val="00AB48CB"/>
    <w:rsid w:val="00AE195C"/>
    <w:rsid w:val="00AE4176"/>
    <w:rsid w:val="00AF54A4"/>
    <w:rsid w:val="00B179DB"/>
    <w:rsid w:val="00B540E4"/>
    <w:rsid w:val="00B56251"/>
    <w:rsid w:val="00B62468"/>
    <w:rsid w:val="00B66C93"/>
    <w:rsid w:val="00BA2BD5"/>
    <w:rsid w:val="00BA3C5D"/>
    <w:rsid w:val="00BA4C4A"/>
    <w:rsid w:val="00BA6950"/>
    <w:rsid w:val="00BB54A5"/>
    <w:rsid w:val="00BC334F"/>
    <w:rsid w:val="00BE0D4E"/>
    <w:rsid w:val="00BE5F75"/>
    <w:rsid w:val="00BF35E7"/>
    <w:rsid w:val="00C11098"/>
    <w:rsid w:val="00C3127D"/>
    <w:rsid w:val="00C3449B"/>
    <w:rsid w:val="00C444A3"/>
    <w:rsid w:val="00C45827"/>
    <w:rsid w:val="00C578E3"/>
    <w:rsid w:val="00C615F7"/>
    <w:rsid w:val="00C62EBD"/>
    <w:rsid w:val="00C7064E"/>
    <w:rsid w:val="00C77180"/>
    <w:rsid w:val="00C772C5"/>
    <w:rsid w:val="00C77B7A"/>
    <w:rsid w:val="00C804B1"/>
    <w:rsid w:val="00C836A0"/>
    <w:rsid w:val="00C868CA"/>
    <w:rsid w:val="00CA293E"/>
    <w:rsid w:val="00CA6B69"/>
    <w:rsid w:val="00CB4147"/>
    <w:rsid w:val="00CC200C"/>
    <w:rsid w:val="00CC35E8"/>
    <w:rsid w:val="00CE212C"/>
    <w:rsid w:val="00CF090E"/>
    <w:rsid w:val="00CF7D91"/>
    <w:rsid w:val="00D03B8D"/>
    <w:rsid w:val="00D0471A"/>
    <w:rsid w:val="00D063C9"/>
    <w:rsid w:val="00D35E00"/>
    <w:rsid w:val="00D40E01"/>
    <w:rsid w:val="00D40FD1"/>
    <w:rsid w:val="00D439C5"/>
    <w:rsid w:val="00D6143B"/>
    <w:rsid w:val="00D64E72"/>
    <w:rsid w:val="00D76B79"/>
    <w:rsid w:val="00D861BD"/>
    <w:rsid w:val="00D91139"/>
    <w:rsid w:val="00DA683B"/>
    <w:rsid w:val="00DA6867"/>
    <w:rsid w:val="00DB1FE2"/>
    <w:rsid w:val="00DC7A5E"/>
    <w:rsid w:val="00DD0293"/>
    <w:rsid w:val="00DE65E8"/>
    <w:rsid w:val="00DE73E3"/>
    <w:rsid w:val="00DF16C8"/>
    <w:rsid w:val="00E0451E"/>
    <w:rsid w:val="00E0469C"/>
    <w:rsid w:val="00E47AB0"/>
    <w:rsid w:val="00E53D4E"/>
    <w:rsid w:val="00E622ED"/>
    <w:rsid w:val="00E63EA6"/>
    <w:rsid w:val="00E7177C"/>
    <w:rsid w:val="00E84FBF"/>
    <w:rsid w:val="00E85760"/>
    <w:rsid w:val="00E93003"/>
    <w:rsid w:val="00E96705"/>
    <w:rsid w:val="00EB63AD"/>
    <w:rsid w:val="00EC576D"/>
    <w:rsid w:val="00EC57C0"/>
    <w:rsid w:val="00EC5C1D"/>
    <w:rsid w:val="00EC5CEA"/>
    <w:rsid w:val="00ED1D4B"/>
    <w:rsid w:val="00EF248A"/>
    <w:rsid w:val="00EF630D"/>
    <w:rsid w:val="00F07327"/>
    <w:rsid w:val="00F10055"/>
    <w:rsid w:val="00F11820"/>
    <w:rsid w:val="00F17C38"/>
    <w:rsid w:val="00F37E0E"/>
    <w:rsid w:val="00F6405A"/>
    <w:rsid w:val="00F70CF5"/>
    <w:rsid w:val="00F7548C"/>
    <w:rsid w:val="00F80B95"/>
    <w:rsid w:val="00F812D2"/>
    <w:rsid w:val="00F95A03"/>
    <w:rsid w:val="00FA3267"/>
    <w:rsid w:val="00FB77BE"/>
    <w:rsid w:val="00FE4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8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5760"/>
    <w:pPr>
      <w:spacing w:after="0" w:line="240" w:lineRule="auto"/>
    </w:pPr>
    <w:rPr>
      <w:rFonts w:ascii="Times New Roman" w:eastAsia="Times New Roman" w:hAnsi="Times New Roman" w:cs="Times New Roman"/>
      <w:sz w:val="24"/>
      <w:szCs w:val="20"/>
      <w:lang w:eastAsia="cs-CZ"/>
    </w:rPr>
  </w:style>
  <w:style w:type="paragraph" w:styleId="Nadpis1">
    <w:name w:val="heading 1"/>
    <w:aliases w:val="h1,H1,ASAPHeading 1,Kapitola,section,1,Nadpis 1T,V_Head1,Záhlaví 1,Nadpis 11,Char Char,Char Char Char Char Char,Char Char Char Char Char Char Char Char,Char Char Char Char Char Char,Celého textu,0Überschrift 1,1Überschrift 1,2Überschrift 1,RI"/>
    <w:basedOn w:val="Normln"/>
    <w:next w:val="Normln"/>
    <w:link w:val="Nadpis1Char"/>
    <w:qFormat/>
    <w:rsid w:val="00A0177D"/>
    <w:pPr>
      <w:keepNext/>
      <w:outlineLvl w:val="0"/>
    </w:pPr>
    <w:rPr>
      <w:b/>
      <w:sz w:val="28"/>
    </w:rPr>
  </w:style>
  <w:style w:type="paragraph" w:styleId="Nadpis2">
    <w:name w:val="heading 2"/>
    <w:basedOn w:val="Normln"/>
    <w:next w:val="Normln"/>
    <w:link w:val="Nadpis2Char"/>
    <w:uiPriority w:val="9"/>
    <w:semiHidden/>
    <w:unhideWhenUsed/>
    <w:qFormat/>
    <w:rsid w:val="00D35E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0177D"/>
    <w:pPr>
      <w:keepNext/>
      <w:jc w:val="both"/>
      <w:outlineLvl w:val="2"/>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ASAPHeading 1 Char,Kapitola Char,section Char,1 Char,Nadpis 1T Char,V_Head1 Char,Záhlaví 1 Char,Nadpis 11 Char,Char Char Char,Char Char Char Char Char Char1,Char Char Char Char Char Char Char Char Char,Celého textu Char"/>
    <w:basedOn w:val="Standardnpsmoodstavce"/>
    <w:link w:val="Nadpis1"/>
    <w:rsid w:val="00A0177D"/>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rsid w:val="00A0177D"/>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rsid w:val="00A0177D"/>
  </w:style>
  <w:style w:type="character" w:customStyle="1" w:styleId="ZkladntextChar">
    <w:name w:val="Základní text Char"/>
    <w:basedOn w:val="Standardnpsmoodstavce"/>
    <w:link w:val="Zkladntext"/>
    <w:rsid w:val="00A0177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0177D"/>
    <w:pPr>
      <w:ind w:firstLine="567"/>
      <w:jc w:val="both"/>
    </w:pPr>
  </w:style>
  <w:style w:type="character" w:customStyle="1" w:styleId="ZkladntextodsazenChar">
    <w:name w:val="Základní text odsazený Char"/>
    <w:basedOn w:val="Standardnpsmoodstavce"/>
    <w:link w:val="Zkladntextodsazen"/>
    <w:rsid w:val="00A0177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A0177D"/>
    <w:pPr>
      <w:jc w:val="both"/>
    </w:pPr>
  </w:style>
  <w:style w:type="character" w:customStyle="1" w:styleId="Zkladntext2Char">
    <w:name w:val="Základní text 2 Char"/>
    <w:basedOn w:val="Standardnpsmoodstavce"/>
    <w:link w:val="Zkladntext2"/>
    <w:rsid w:val="00A0177D"/>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0177D"/>
    <w:pPr>
      <w:jc w:val="both"/>
    </w:pPr>
    <w:rPr>
      <w:sz w:val="20"/>
    </w:rPr>
  </w:style>
  <w:style w:type="character" w:customStyle="1" w:styleId="Zkladntext3Char">
    <w:name w:val="Základní text 3 Char"/>
    <w:basedOn w:val="Standardnpsmoodstavce"/>
    <w:link w:val="Zkladntext3"/>
    <w:rsid w:val="00A0177D"/>
    <w:rPr>
      <w:rFonts w:ascii="Times New Roman" w:eastAsia="Times New Roman" w:hAnsi="Times New Roman" w:cs="Times New Roman"/>
      <w:sz w:val="20"/>
      <w:szCs w:val="20"/>
      <w:lang w:eastAsia="cs-CZ"/>
    </w:rPr>
  </w:style>
  <w:style w:type="paragraph" w:styleId="Zhlav">
    <w:name w:val="header"/>
    <w:basedOn w:val="Normln"/>
    <w:link w:val="ZhlavChar"/>
    <w:rsid w:val="00A0177D"/>
    <w:pPr>
      <w:tabs>
        <w:tab w:val="center" w:pos="4536"/>
        <w:tab w:val="right" w:pos="9072"/>
      </w:tabs>
    </w:pPr>
  </w:style>
  <w:style w:type="character" w:customStyle="1" w:styleId="ZhlavChar">
    <w:name w:val="Záhlaví Char"/>
    <w:basedOn w:val="Standardnpsmoodstavce"/>
    <w:link w:val="Zhlav"/>
    <w:rsid w:val="00A0177D"/>
    <w:rPr>
      <w:rFonts w:ascii="Times New Roman" w:eastAsia="Times New Roman" w:hAnsi="Times New Roman" w:cs="Times New Roman"/>
      <w:sz w:val="24"/>
      <w:szCs w:val="20"/>
      <w:lang w:eastAsia="cs-CZ"/>
    </w:rPr>
  </w:style>
  <w:style w:type="paragraph" w:styleId="Seznamsodrkami2">
    <w:name w:val="List Bullet 2"/>
    <w:basedOn w:val="Normln"/>
    <w:autoRedefine/>
    <w:rsid w:val="00A0177D"/>
    <w:pPr>
      <w:spacing w:before="40"/>
      <w:ind w:left="284" w:hanging="284"/>
      <w:jc w:val="both"/>
    </w:pPr>
    <w:rPr>
      <w:szCs w:val="24"/>
    </w:rPr>
  </w:style>
  <w:style w:type="paragraph" w:styleId="Zkladntextodsazen2">
    <w:name w:val="Body Text Indent 2"/>
    <w:basedOn w:val="Normln"/>
    <w:link w:val="Zkladntextodsazen2Char"/>
    <w:rsid w:val="00A0177D"/>
    <w:pPr>
      <w:ind w:firstLine="708"/>
      <w:jc w:val="both"/>
    </w:pPr>
  </w:style>
  <w:style w:type="character" w:customStyle="1" w:styleId="Zkladntextodsazen2Char">
    <w:name w:val="Základní text odsazený 2 Char"/>
    <w:basedOn w:val="Standardnpsmoodstavce"/>
    <w:link w:val="Zkladntextodsazen2"/>
    <w:rsid w:val="00A0177D"/>
    <w:rPr>
      <w:rFonts w:ascii="Times New Roman" w:eastAsia="Times New Roman" w:hAnsi="Times New Roman" w:cs="Times New Roman"/>
      <w:sz w:val="24"/>
      <w:szCs w:val="20"/>
      <w:lang w:eastAsia="cs-CZ"/>
    </w:rPr>
  </w:style>
  <w:style w:type="character" w:styleId="Odkaznakoment">
    <w:name w:val="annotation reference"/>
    <w:rsid w:val="00A0177D"/>
    <w:rPr>
      <w:sz w:val="16"/>
      <w:szCs w:val="16"/>
    </w:rPr>
  </w:style>
  <w:style w:type="paragraph" w:styleId="Textkomente">
    <w:name w:val="annotation text"/>
    <w:basedOn w:val="Normln"/>
    <w:link w:val="TextkomenteChar"/>
    <w:rsid w:val="00A0177D"/>
    <w:rPr>
      <w:sz w:val="20"/>
    </w:rPr>
  </w:style>
  <w:style w:type="character" w:customStyle="1" w:styleId="TextkomenteChar">
    <w:name w:val="Text komentáře Char"/>
    <w:basedOn w:val="Standardnpsmoodstavce"/>
    <w:link w:val="Textkomente"/>
    <w:rsid w:val="00A0177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0177D"/>
    <w:rPr>
      <w:rFonts w:ascii="Tahoma" w:hAnsi="Tahoma" w:cs="Tahoma"/>
      <w:sz w:val="16"/>
      <w:szCs w:val="16"/>
    </w:rPr>
  </w:style>
  <w:style w:type="character" w:customStyle="1" w:styleId="TextbublinyChar">
    <w:name w:val="Text bubliny Char"/>
    <w:basedOn w:val="Standardnpsmoodstavce"/>
    <w:link w:val="Textbubliny"/>
    <w:uiPriority w:val="99"/>
    <w:semiHidden/>
    <w:rsid w:val="00A0177D"/>
    <w:rPr>
      <w:rFonts w:ascii="Tahoma" w:eastAsia="Times New Roman" w:hAnsi="Tahoma" w:cs="Tahoma"/>
      <w:sz w:val="16"/>
      <w:szCs w:val="16"/>
      <w:lang w:eastAsia="cs-CZ"/>
    </w:rPr>
  </w:style>
  <w:style w:type="paragraph" w:styleId="Textpoznpodarou">
    <w:name w:val="footnote text"/>
    <w:basedOn w:val="Normln"/>
    <w:link w:val="TextpoznpodarouChar"/>
    <w:rsid w:val="00EB63AD"/>
    <w:pPr>
      <w:spacing w:before="120" w:after="120"/>
      <w:jc w:val="both"/>
    </w:pPr>
    <w:rPr>
      <w:sz w:val="18"/>
      <w:lang w:eastAsia="en-US"/>
    </w:rPr>
  </w:style>
  <w:style w:type="character" w:customStyle="1" w:styleId="TextpoznpodarouChar">
    <w:name w:val="Text pozn. pod čarou Char"/>
    <w:basedOn w:val="Standardnpsmoodstavce"/>
    <w:link w:val="Textpoznpodarou"/>
    <w:rsid w:val="00EB63AD"/>
    <w:rPr>
      <w:rFonts w:ascii="Times New Roman" w:eastAsia="Times New Roman" w:hAnsi="Times New Roman" w:cs="Times New Roman"/>
      <w:sz w:val="18"/>
      <w:szCs w:val="20"/>
    </w:rPr>
  </w:style>
  <w:style w:type="character" w:styleId="Znakapoznpodarou">
    <w:name w:val="footnote reference"/>
    <w:semiHidden/>
    <w:rsid w:val="00EB63AD"/>
    <w:rPr>
      <w:vertAlign w:val="superscript"/>
    </w:rPr>
  </w:style>
  <w:style w:type="paragraph" w:styleId="Nzev">
    <w:name w:val="Title"/>
    <w:basedOn w:val="Normln"/>
    <w:link w:val="NzevChar"/>
    <w:qFormat/>
    <w:rsid w:val="00CC200C"/>
    <w:pPr>
      <w:jc w:val="center"/>
    </w:pPr>
    <w:rPr>
      <w:b/>
      <w:u w:val="single"/>
    </w:rPr>
  </w:style>
  <w:style w:type="character" w:customStyle="1" w:styleId="NzevChar">
    <w:name w:val="Název Char"/>
    <w:basedOn w:val="Standardnpsmoodstavce"/>
    <w:link w:val="Nzev"/>
    <w:rsid w:val="00CC200C"/>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D35E00"/>
    <w:rPr>
      <w:rFonts w:asciiTheme="majorHAnsi" w:eastAsiaTheme="majorEastAsia" w:hAnsiTheme="majorHAnsi" w:cstheme="majorBidi"/>
      <w:b/>
      <w:bCs/>
      <w:color w:val="4F81BD" w:themeColor="accent1"/>
      <w:sz w:val="26"/>
      <w:szCs w:val="26"/>
      <w:lang w:eastAsia="cs-CZ"/>
    </w:rPr>
  </w:style>
  <w:style w:type="paragraph" w:customStyle="1" w:styleId="Clanek11">
    <w:name w:val="Clanek 1.1"/>
    <w:basedOn w:val="Nadpis2"/>
    <w:qFormat/>
    <w:rsid w:val="00D35E00"/>
    <w:pPr>
      <w:keepNext w:val="0"/>
      <w:keepLines w:val="0"/>
      <w:widowControl w:val="0"/>
      <w:tabs>
        <w:tab w:val="num" w:pos="567"/>
      </w:tabs>
      <w:spacing w:before="120" w:after="120"/>
      <w:ind w:left="567" w:hanging="567"/>
      <w:jc w:val="both"/>
    </w:pPr>
    <w:rPr>
      <w:rFonts w:ascii="Times New Roman" w:eastAsia="Times New Roman" w:hAnsi="Times New Roman" w:cs="Arial"/>
      <w:b w:val="0"/>
      <w:iCs/>
      <w:color w:val="auto"/>
      <w:sz w:val="22"/>
      <w:szCs w:val="28"/>
      <w:lang w:eastAsia="en-US"/>
    </w:rPr>
  </w:style>
  <w:style w:type="paragraph" w:customStyle="1" w:styleId="Claneka">
    <w:name w:val="Clanek (a)"/>
    <w:basedOn w:val="Normln"/>
    <w:qFormat/>
    <w:rsid w:val="00D35E00"/>
    <w:pPr>
      <w:keepNext/>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D35E00"/>
    <w:pPr>
      <w:keepNext/>
      <w:tabs>
        <w:tab w:val="num" w:pos="1418"/>
      </w:tabs>
      <w:spacing w:before="120" w:after="120"/>
      <w:ind w:left="1418" w:hanging="426"/>
      <w:jc w:val="both"/>
    </w:pPr>
    <w:rPr>
      <w:color w:val="000000"/>
      <w:sz w:val="22"/>
      <w:szCs w:val="24"/>
      <w:lang w:eastAsia="en-US"/>
    </w:rPr>
  </w:style>
  <w:style w:type="paragraph" w:styleId="Pedmtkomente">
    <w:name w:val="annotation subject"/>
    <w:basedOn w:val="Textkomente"/>
    <w:next w:val="Textkomente"/>
    <w:link w:val="PedmtkomenteChar"/>
    <w:uiPriority w:val="99"/>
    <w:semiHidden/>
    <w:unhideWhenUsed/>
    <w:rsid w:val="00853D0C"/>
    <w:rPr>
      <w:b/>
      <w:bCs/>
    </w:rPr>
  </w:style>
  <w:style w:type="character" w:customStyle="1" w:styleId="PedmtkomenteChar">
    <w:name w:val="Předmět komentáře Char"/>
    <w:basedOn w:val="TextkomenteChar"/>
    <w:link w:val="Pedmtkomente"/>
    <w:uiPriority w:val="99"/>
    <w:semiHidden/>
    <w:rsid w:val="00853D0C"/>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89294F"/>
    <w:pPr>
      <w:tabs>
        <w:tab w:val="center" w:pos="4536"/>
        <w:tab w:val="right" w:pos="9072"/>
      </w:tabs>
    </w:pPr>
  </w:style>
  <w:style w:type="character" w:customStyle="1" w:styleId="ZpatChar">
    <w:name w:val="Zápatí Char"/>
    <w:basedOn w:val="Standardnpsmoodstavce"/>
    <w:link w:val="Zpat"/>
    <w:uiPriority w:val="99"/>
    <w:rsid w:val="0089294F"/>
    <w:rPr>
      <w:rFonts w:ascii="Times New Roman" w:eastAsia="Times New Roman" w:hAnsi="Times New Roman" w:cs="Times New Roman"/>
      <w:sz w:val="24"/>
      <w:szCs w:val="20"/>
      <w:lang w:eastAsia="cs-CZ"/>
    </w:rPr>
  </w:style>
  <w:style w:type="paragraph" w:styleId="Revize">
    <w:name w:val="Revision"/>
    <w:hidden/>
    <w:uiPriority w:val="99"/>
    <w:semiHidden/>
    <w:rsid w:val="00087A7A"/>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5423">
      <w:bodyDiv w:val="1"/>
      <w:marLeft w:val="0"/>
      <w:marRight w:val="0"/>
      <w:marTop w:val="0"/>
      <w:marBottom w:val="0"/>
      <w:divBdr>
        <w:top w:val="none" w:sz="0" w:space="0" w:color="auto"/>
        <w:left w:val="none" w:sz="0" w:space="0" w:color="auto"/>
        <w:bottom w:val="none" w:sz="0" w:space="0" w:color="auto"/>
        <w:right w:val="none" w:sz="0" w:space="0" w:color="auto"/>
      </w:divBdr>
    </w:div>
    <w:div w:id="18235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424210D2197246BA493DA6482846F9" ma:contentTypeVersion="10" ma:contentTypeDescription="Vytvoří nový dokument" ma:contentTypeScope="" ma:versionID="348fa9f843b06fec0bba847d3361ca0b">
  <xsd:schema xmlns:xsd="http://www.w3.org/2001/XMLSchema" xmlns:xs="http://www.w3.org/2001/XMLSchema" xmlns:p="http://schemas.microsoft.com/office/2006/metadata/properties" xmlns:ns2="83795611-9a49-480f-bc64-d3f4ee03722b" targetNamespace="http://schemas.microsoft.com/office/2006/metadata/properties" ma:root="true" ma:fieldsID="e542a09971f7680cc724233a4181d463" ns2:_="">
    <xsd:import namespace="83795611-9a49-480f-bc64-d3f4ee037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95611-9a49-480f-bc64-d3f4ee0372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F6A4-8FC2-44FE-8A77-592AAD16B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95611-9a49-480f-bc64-d3f4ee037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6B332-2DAC-4EC6-A973-20BF89F89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EC8EC3-334B-49A3-8C4F-C6B02406D2DE}">
  <ds:schemaRefs>
    <ds:schemaRef ds:uri="http://schemas.microsoft.com/sharepoint/v3/contenttype/forms"/>
  </ds:schemaRefs>
</ds:datastoreItem>
</file>

<file path=customXml/itemProps4.xml><?xml version="1.0" encoding="utf-8"?>
<ds:datastoreItem xmlns:ds="http://schemas.openxmlformats.org/officeDocument/2006/customXml" ds:itemID="{8EA625CD-6A8A-4F93-99DA-475E7E71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2684</Words>
  <Characters>15838</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2021-04-19T08:16:00Z</dcterms:created>
  <dcterms:modified xsi:type="dcterms:W3CDTF">2022-03-18T07:24:00Z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0x0101006C424210D2197246BA493DA6482846F9</vt:lpwstr>
  </property>
</Properties>
</file>